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8" w:type="dxa"/>
        <w:tblLayout w:type="fixed"/>
        <w:tblLook w:val="0000" w:firstRow="0" w:lastRow="0" w:firstColumn="0" w:lastColumn="0" w:noHBand="0" w:noVBand="0"/>
      </w:tblPr>
      <w:tblGrid>
        <w:gridCol w:w="1098"/>
        <w:gridCol w:w="3294"/>
        <w:gridCol w:w="5166"/>
        <w:gridCol w:w="1710"/>
        <w:gridCol w:w="3510"/>
      </w:tblGrid>
      <w:tr w:rsidR="0013776E" w:rsidRPr="0013424B" w14:paraId="4D8C9320" w14:textId="77777777" w:rsidTr="00B4584F">
        <w:trPr>
          <w:cantSplit/>
          <w:trHeight w:val="340"/>
          <w:tblHeader/>
        </w:trPr>
        <w:tc>
          <w:tcPr>
            <w:tcW w:w="4392" w:type="dxa"/>
            <w:gridSpan w:val="2"/>
            <w:vMerge w:val="restart"/>
            <w:vAlign w:val="center"/>
          </w:tcPr>
          <w:p w14:paraId="629AF310" w14:textId="77777777" w:rsidR="0013776E" w:rsidRPr="001B3C53" w:rsidRDefault="00E11539">
            <w:pPr>
              <w:jc w:val="center"/>
              <w:rPr>
                <w:sz w:val="10"/>
              </w:rPr>
            </w:pPr>
            <w:r w:rsidRPr="001B3C53">
              <w:rPr>
                <w:noProof/>
                <w:lang w:val="en-US"/>
              </w:rPr>
              <w:drawing>
                <wp:inline distT="0" distB="0" distL="0" distR="0" wp14:anchorId="573E8049" wp14:editId="13CC5DFE">
                  <wp:extent cx="1175385" cy="653415"/>
                  <wp:effectExtent l="0" t="0" r="5715" b="0"/>
                  <wp:docPr id="1" name="Picture 1" descr="cclogo-memo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logo-memo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vMerge w:val="restart"/>
          </w:tcPr>
          <w:p w14:paraId="6D6B8BF8" w14:textId="77777777" w:rsidR="0013776E" w:rsidRPr="001B3C53" w:rsidRDefault="00E11539">
            <w:pPr>
              <w:pStyle w:val="Heading1"/>
              <w:jc w:val="center"/>
            </w:pPr>
            <w:r w:rsidRPr="001B3C53">
              <w:t>Thunder Bay Campus</w:t>
            </w:r>
          </w:p>
          <w:p w14:paraId="51E59D28" w14:textId="77777777" w:rsidR="00E11539" w:rsidRPr="001B3C53" w:rsidRDefault="00E11539" w:rsidP="00E11539">
            <w:pPr>
              <w:pStyle w:val="Heading1"/>
              <w:jc w:val="center"/>
            </w:pPr>
            <w:r w:rsidRPr="001B3C53">
              <w:t>Joint Health &amp; Safety Committee</w:t>
            </w:r>
          </w:p>
        </w:tc>
        <w:tc>
          <w:tcPr>
            <w:tcW w:w="1710" w:type="dxa"/>
          </w:tcPr>
          <w:p w14:paraId="70CAEF4E" w14:textId="77777777" w:rsidR="0013776E" w:rsidRPr="0013424B" w:rsidRDefault="0013776E">
            <w:pPr>
              <w:rPr>
                <w:b/>
                <w:sz w:val="24"/>
              </w:rPr>
            </w:pPr>
            <w:r w:rsidRPr="0013424B">
              <w:rPr>
                <w:b/>
              </w:rPr>
              <w:t>Date:</w:t>
            </w:r>
          </w:p>
        </w:tc>
        <w:tc>
          <w:tcPr>
            <w:tcW w:w="3510" w:type="dxa"/>
          </w:tcPr>
          <w:p w14:paraId="344B7321" w14:textId="1F6534BF" w:rsidR="00E11539" w:rsidRPr="0013424B" w:rsidRDefault="004D021B" w:rsidP="00101AF1">
            <w:pPr>
              <w:rPr>
                <w:b/>
              </w:rPr>
            </w:pPr>
            <w:r>
              <w:rPr>
                <w:b/>
              </w:rPr>
              <w:t>May 31, 2021</w:t>
            </w:r>
          </w:p>
        </w:tc>
      </w:tr>
      <w:tr w:rsidR="0013776E" w:rsidRPr="0013424B" w14:paraId="26049EE6" w14:textId="77777777" w:rsidTr="00B4584F">
        <w:trPr>
          <w:cantSplit/>
          <w:trHeight w:val="340"/>
          <w:tblHeader/>
        </w:trPr>
        <w:tc>
          <w:tcPr>
            <w:tcW w:w="4392" w:type="dxa"/>
            <w:gridSpan w:val="2"/>
            <w:vMerge/>
          </w:tcPr>
          <w:p w14:paraId="24F5202C" w14:textId="77777777" w:rsidR="0013776E" w:rsidRPr="001B3C53" w:rsidRDefault="0013776E">
            <w:pPr>
              <w:jc w:val="center"/>
            </w:pPr>
          </w:p>
        </w:tc>
        <w:tc>
          <w:tcPr>
            <w:tcW w:w="5166" w:type="dxa"/>
            <w:vMerge/>
          </w:tcPr>
          <w:p w14:paraId="6AE000E3" w14:textId="77777777" w:rsidR="0013776E" w:rsidRPr="001B3C53" w:rsidRDefault="0013776E">
            <w:bookmarkStart w:id="0" w:name="Text5"/>
          </w:p>
        </w:tc>
        <w:tc>
          <w:tcPr>
            <w:tcW w:w="1710" w:type="dxa"/>
          </w:tcPr>
          <w:p w14:paraId="2E8EFA8E" w14:textId="77777777" w:rsidR="0013776E" w:rsidRPr="0013424B" w:rsidRDefault="0013776E">
            <w:pPr>
              <w:rPr>
                <w:b/>
              </w:rPr>
            </w:pPr>
            <w:r w:rsidRPr="0013424B">
              <w:rPr>
                <w:b/>
              </w:rPr>
              <w:t>Meeting #:</w:t>
            </w:r>
          </w:p>
        </w:tc>
        <w:bookmarkEnd w:id="0"/>
        <w:tc>
          <w:tcPr>
            <w:tcW w:w="3510" w:type="dxa"/>
          </w:tcPr>
          <w:p w14:paraId="3E2ED741" w14:textId="564B37AD" w:rsidR="0013776E" w:rsidRPr="0013424B" w:rsidRDefault="004D021B" w:rsidP="0088193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3776E" w:rsidRPr="0013424B" w14:paraId="32694FFE" w14:textId="77777777" w:rsidTr="00B43712">
        <w:trPr>
          <w:cantSplit/>
          <w:trHeight w:val="1100"/>
          <w:tblHeader/>
        </w:trPr>
        <w:tc>
          <w:tcPr>
            <w:tcW w:w="1098" w:type="dxa"/>
            <w:tcBorders>
              <w:top w:val="single" w:sz="12" w:space="0" w:color="000080"/>
            </w:tcBorders>
          </w:tcPr>
          <w:p w14:paraId="1A509F92" w14:textId="77777777" w:rsidR="0013776E" w:rsidRPr="001B3C53" w:rsidRDefault="0013776E">
            <w:pPr>
              <w:pStyle w:val="normal2"/>
              <w:rPr>
                <w:sz w:val="24"/>
              </w:rPr>
            </w:pPr>
            <w:r w:rsidRPr="001B3C53">
              <w:t>Present:</w:t>
            </w:r>
          </w:p>
        </w:tc>
        <w:tc>
          <w:tcPr>
            <w:tcW w:w="8460" w:type="dxa"/>
            <w:gridSpan w:val="2"/>
            <w:tcBorders>
              <w:top w:val="single" w:sz="12" w:space="0" w:color="000080"/>
            </w:tcBorders>
          </w:tcPr>
          <w:p w14:paraId="2206587E" w14:textId="2A2D317D" w:rsidR="00520443" w:rsidRPr="00AB55D2" w:rsidRDefault="00FA7764" w:rsidP="00332C7B">
            <w:pPr>
              <w:pStyle w:val="normal2"/>
              <w:rPr>
                <w:b w:val="0"/>
              </w:rPr>
            </w:pPr>
            <w:r w:rsidRPr="00AB55D2">
              <w:rPr>
                <w:b w:val="0"/>
              </w:rPr>
              <w:t xml:space="preserve">M. Dorval, R. </w:t>
            </w:r>
            <w:r w:rsidR="00314D3E" w:rsidRPr="00AB55D2">
              <w:rPr>
                <w:b w:val="0"/>
              </w:rPr>
              <w:t>Gould</w:t>
            </w:r>
            <w:r w:rsidRPr="00AB55D2">
              <w:rPr>
                <w:b w:val="0"/>
              </w:rPr>
              <w:t xml:space="preserve">, </w:t>
            </w:r>
            <w:r w:rsidR="00A7354B" w:rsidRPr="00AB55D2">
              <w:rPr>
                <w:b w:val="0"/>
              </w:rPr>
              <w:t xml:space="preserve">J. Pohjolainen, C. Paci, </w:t>
            </w:r>
            <w:r w:rsidR="00332C7B" w:rsidRPr="00AB55D2">
              <w:rPr>
                <w:b w:val="0"/>
              </w:rPr>
              <w:t>M.</w:t>
            </w:r>
            <w:r w:rsidR="00EC4D2A" w:rsidRPr="00AB55D2">
              <w:rPr>
                <w:b w:val="0"/>
              </w:rPr>
              <w:t xml:space="preserve"> </w:t>
            </w:r>
            <w:r w:rsidR="00332C7B" w:rsidRPr="00AB55D2">
              <w:rPr>
                <w:b w:val="0"/>
              </w:rPr>
              <w:t xml:space="preserve">Rozic, </w:t>
            </w:r>
            <w:r w:rsidR="00EA561B" w:rsidRPr="00AB55D2">
              <w:rPr>
                <w:b w:val="0"/>
              </w:rPr>
              <w:t>A. Veneruzzo</w:t>
            </w:r>
            <w:r w:rsidR="00125DAA" w:rsidRPr="00AB55D2">
              <w:rPr>
                <w:b w:val="0"/>
              </w:rPr>
              <w:t>, M.</w:t>
            </w:r>
            <w:r w:rsidR="00D26A56" w:rsidRPr="00AB55D2">
              <w:rPr>
                <w:b w:val="0"/>
              </w:rPr>
              <w:t xml:space="preserve"> </w:t>
            </w:r>
            <w:r w:rsidR="00125DAA" w:rsidRPr="00AB55D2">
              <w:rPr>
                <w:b w:val="0"/>
              </w:rPr>
              <w:t>Bunn</w:t>
            </w:r>
            <w:r w:rsidR="00463898" w:rsidRPr="00AB55D2">
              <w:rPr>
                <w:b w:val="0"/>
              </w:rPr>
              <w:t>. C.Grenke</w:t>
            </w:r>
            <w:r w:rsidR="00590697" w:rsidRPr="00AB55D2">
              <w:rPr>
                <w:b w:val="0"/>
              </w:rPr>
              <w:t>, L.Prystanski, J.Willcott, T.Post</w:t>
            </w:r>
            <w:r w:rsidR="00AB55D2" w:rsidRPr="00AB55D2">
              <w:rPr>
                <w:b w:val="0"/>
              </w:rPr>
              <w:t>,</w:t>
            </w:r>
            <w:r w:rsidR="009624D8" w:rsidRPr="00AB55D2">
              <w:rPr>
                <w:b w:val="0"/>
              </w:rPr>
              <w:t xml:space="preserve"> J. Kantola, T. Wright</w:t>
            </w:r>
            <w:r w:rsidR="004D021B" w:rsidRPr="00AB55D2">
              <w:rPr>
                <w:b w:val="0"/>
              </w:rPr>
              <w:t>, S. Robinson,</w:t>
            </w:r>
            <w:r w:rsidR="00AB55D2" w:rsidRPr="00AB55D2">
              <w:rPr>
                <w:b w:val="0"/>
              </w:rPr>
              <w:t xml:space="preserve"> M.Scarcello</w:t>
            </w:r>
          </w:p>
          <w:p w14:paraId="687D92F1" w14:textId="19CE125B" w:rsidR="00C311D1" w:rsidRPr="0073580D" w:rsidRDefault="00C311D1" w:rsidP="00332C7B">
            <w:pPr>
              <w:pStyle w:val="normal2"/>
            </w:pPr>
          </w:p>
          <w:p w14:paraId="67D11BFF" w14:textId="47634E3B" w:rsidR="00C311D1" w:rsidRPr="0073580D" w:rsidRDefault="00807EDF" w:rsidP="00FC2189">
            <w:pPr>
              <w:pStyle w:val="normal2"/>
              <w:ind w:left="-41"/>
            </w:pPr>
            <w:r w:rsidRPr="0073580D">
              <w:t xml:space="preserve">Guests: </w:t>
            </w:r>
            <w:r w:rsidR="0073580D" w:rsidRPr="0073580D">
              <w:rPr>
                <w:b w:val="0"/>
              </w:rPr>
              <w:t xml:space="preserve">    </w:t>
            </w:r>
            <w:r w:rsidR="00AB55D2">
              <w:rPr>
                <w:b w:val="0"/>
              </w:rPr>
              <w:t>Dhanya Jayasree EBSM Student</w:t>
            </w:r>
            <w:r w:rsidR="0073580D" w:rsidRPr="0073580D">
              <w:rPr>
                <w:b w:val="0"/>
              </w:rPr>
              <w:t xml:space="preserve">                               </w:t>
            </w:r>
            <w:r w:rsidR="009624D8">
              <w:rPr>
                <w:b w:val="0"/>
              </w:rPr>
              <w:t xml:space="preserve">  </w:t>
            </w:r>
            <w:r w:rsidR="00C311D1" w:rsidRPr="0073580D">
              <w:t xml:space="preserve">Regrets: </w:t>
            </w:r>
            <w:r w:rsidR="00AB55D2">
              <w:t xml:space="preserve">   </w:t>
            </w:r>
            <w:r w:rsidR="00AB55D2" w:rsidRPr="00AB55D2">
              <w:rPr>
                <w:b w:val="0"/>
              </w:rPr>
              <w:t>J.Conrad</w:t>
            </w:r>
          </w:p>
          <w:p w14:paraId="347B1818" w14:textId="28DE00CA" w:rsidR="00807EDF" w:rsidRPr="005E3967" w:rsidRDefault="00807EDF" w:rsidP="00590697">
            <w:pPr>
              <w:pStyle w:val="normal2"/>
              <w:ind w:left="-122"/>
            </w:pPr>
          </w:p>
        </w:tc>
        <w:tc>
          <w:tcPr>
            <w:tcW w:w="1710" w:type="dxa"/>
            <w:tcBorders>
              <w:top w:val="single" w:sz="12" w:space="0" w:color="000080"/>
            </w:tcBorders>
          </w:tcPr>
          <w:p w14:paraId="715823D0" w14:textId="77777777" w:rsidR="0013776E" w:rsidRPr="0013424B" w:rsidRDefault="0013776E">
            <w:pPr>
              <w:pStyle w:val="normal2"/>
              <w:rPr>
                <w:sz w:val="24"/>
              </w:rPr>
            </w:pPr>
            <w:r w:rsidRPr="0013424B">
              <w:t>Next Meeting:</w:t>
            </w:r>
          </w:p>
        </w:tc>
        <w:tc>
          <w:tcPr>
            <w:tcW w:w="3510" w:type="dxa"/>
            <w:tcBorders>
              <w:top w:val="single" w:sz="12" w:space="0" w:color="000080"/>
            </w:tcBorders>
          </w:tcPr>
          <w:p w14:paraId="5D62CD42" w14:textId="44C42A5F" w:rsidR="0013776E" w:rsidRPr="00C41D06" w:rsidRDefault="004D021B" w:rsidP="00B045FB">
            <w:pPr>
              <w:pStyle w:val="normal2"/>
              <w:rPr>
                <w:b w:val="0"/>
                <w:bCs/>
              </w:rPr>
            </w:pPr>
            <w:r>
              <w:rPr>
                <w:b w:val="0"/>
                <w:bCs/>
              </w:rPr>
              <w:t>September 2021</w:t>
            </w:r>
          </w:p>
        </w:tc>
      </w:tr>
    </w:tbl>
    <w:p w14:paraId="0D2E9626" w14:textId="77777777" w:rsidR="0013776E" w:rsidRPr="0013424B" w:rsidRDefault="0013776E">
      <w:pPr>
        <w:rPr>
          <w:sz w:val="2"/>
        </w:rPr>
      </w:pP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648"/>
        <w:gridCol w:w="3180"/>
        <w:gridCol w:w="7371"/>
        <w:gridCol w:w="1701"/>
        <w:gridCol w:w="1559"/>
      </w:tblGrid>
      <w:tr w:rsidR="0013776E" w:rsidRPr="0013424B" w14:paraId="5A8F21B6" w14:textId="77777777" w:rsidTr="00980C2F">
        <w:trPr>
          <w:tblHeader/>
        </w:trPr>
        <w:tc>
          <w:tcPr>
            <w:tcW w:w="648" w:type="dxa"/>
            <w:tcBorders>
              <w:top w:val="single" w:sz="8" w:space="0" w:color="000080"/>
              <w:bottom w:val="single" w:sz="8" w:space="0" w:color="000080"/>
            </w:tcBorders>
          </w:tcPr>
          <w:p w14:paraId="4F42DF3C" w14:textId="77777777" w:rsidR="0013776E" w:rsidRPr="00D522EC" w:rsidRDefault="0013776E" w:rsidP="00F97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8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14:paraId="537AD9D0" w14:textId="77777777" w:rsidR="0013776E" w:rsidRPr="0013424B" w:rsidRDefault="0013776E">
            <w:pPr>
              <w:jc w:val="center"/>
              <w:rPr>
                <w:b/>
              </w:rPr>
            </w:pPr>
            <w:r w:rsidRPr="0013424B">
              <w:rPr>
                <w:b/>
              </w:rPr>
              <w:t>Item</w:t>
            </w:r>
          </w:p>
        </w:tc>
        <w:tc>
          <w:tcPr>
            <w:tcW w:w="73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2B02D250" w14:textId="77777777" w:rsidR="0013776E" w:rsidRPr="0013424B" w:rsidRDefault="0013776E">
            <w:pPr>
              <w:jc w:val="center"/>
              <w:rPr>
                <w:b/>
              </w:rPr>
            </w:pPr>
            <w:r w:rsidRPr="0013424B">
              <w:rPr>
                <w:b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264B010F" w14:textId="77777777" w:rsidR="0013776E" w:rsidRPr="0013424B" w:rsidRDefault="0013776E">
            <w:pPr>
              <w:jc w:val="center"/>
              <w:rPr>
                <w:b/>
              </w:rPr>
            </w:pPr>
            <w:r w:rsidRPr="0013424B">
              <w:rPr>
                <w:b/>
              </w:rPr>
              <w:t>Action By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vAlign w:val="bottom"/>
          </w:tcPr>
          <w:p w14:paraId="2674668E" w14:textId="77777777" w:rsidR="0013776E" w:rsidRPr="0013424B" w:rsidRDefault="0013776E">
            <w:pPr>
              <w:jc w:val="center"/>
              <w:rPr>
                <w:b/>
              </w:rPr>
            </w:pPr>
            <w:r w:rsidRPr="0013424B">
              <w:rPr>
                <w:b/>
              </w:rPr>
              <w:t>Time Line</w:t>
            </w:r>
          </w:p>
        </w:tc>
      </w:tr>
      <w:tr w:rsidR="00ED2D76" w:rsidRPr="0013424B" w14:paraId="7A9D176B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1F0" w14:textId="77777777" w:rsidR="00ED2D76" w:rsidRPr="00517757" w:rsidRDefault="00ED2D76" w:rsidP="00F973E2">
            <w:pPr>
              <w:jc w:val="center"/>
              <w:rPr>
                <w:b/>
              </w:rPr>
            </w:pPr>
            <w:r w:rsidRPr="00517757">
              <w:rPr>
                <w:b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9077" w14:textId="50959D27" w:rsidR="00ED2D76" w:rsidRPr="00517757" w:rsidRDefault="00ED2D76" w:rsidP="004D021B">
            <w:pPr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 xml:space="preserve">Review and Approval of Agenda – </w:t>
            </w:r>
            <w:r w:rsidR="004D021B">
              <w:rPr>
                <w:rFonts w:cs="Arial"/>
                <w:b/>
              </w:rPr>
              <w:t>May 31, 2021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9F0" w14:textId="2B657859" w:rsidR="00314D3E" w:rsidRDefault="00FC2189" w:rsidP="00B945CD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</w:pPr>
            <w:r>
              <w:t xml:space="preserve">The committee observed </w:t>
            </w:r>
            <w:r w:rsidR="00AB55D2">
              <w:t xml:space="preserve">a moment of reflection for the 215 indigenous students found in </w:t>
            </w:r>
            <w:r>
              <w:t>Kamloops, BC</w:t>
            </w:r>
          </w:p>
          <w:p w14:paraId="4A74ED29" w14:textId="7D79E059" w:rsidR="00AB55D2" w:rsidRPr="00517757" w:rsidRDefault="00FC2189" w:rsidP="00FC2189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</w:pPr>
            <w:r>
              <w:t>Agenda a</w:t>
            </w:r>
            <w:r w:rsidR="00AB55D2">
              <w:t>pproved by J.Willcott &amp; A.Veneruzzo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150A" w14:textId="074D21F0" w:rsidR="00ED2D76" w:rsidRPr="005E3967" w:rsidRDefault="00ED2D76" w:rsidP="005E396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DD9F" w14:textId="77777777" w:rsidR="00ED2D76" w:rsidRPr="0013424B" w:rsidRDefault="00ED2D76">
            <w:pPr>
              <w:jc w:val="center"/>
              <w:rPr>
                <w:b/>
              </w:rPr>
            </w:pPr>
          </w:p>
        </w:tc>
      </w:tr>
      <w:tr w:rsidR="00980C2F" w:rsidRPr="0013424B" w14:paraId="759664C8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1F9" w14:textId="77777777" w:rsidR="00980C2F" w:rsidRPr="00517757" w:rsidRDefault="00ED2D76" w:rsidP="00F973E2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246" w14:textId="468A2AE9" w:rsidR="00980C2F" w:rsidRPr="00517757" w:rsidRDefault="00767432" w:rsidP="004D021B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 xml:space="preserve">Review &amp; Approval of </w:t>
            </w:r>
            <w:r w:rsidR="00E30996">
              <w:rPr>
                <w:rFonts w:cs="Arial"/>
                <w:b/>
              </w:rPr>
              <w:t>Minutes</w:t>
            </w:r>
            <w:r w:rsidR="008D2E3F" w:rsidRPr="00517757">
              <w:rPr>
                <w:rFonts w:cs="Arial"/>
                <w:b/>
              </w:rPr>
              <w:t xml:space="preserve"> </w:t>
            </w:r>
            <w:r w:rsidR="004D021B">
              <w:rPr>
                <w:rFonts w:cs="Arial"/>
                <w:b/>
              </w:rPr>
              <w:t>February 24, 2021</w:t>
            </w:r>
            <w:r w:rsidR="00463898">
              <w:rPr>
                <w:rFonts w:cs="Arial"/>
                <w:b/>
              </w:rPr>
              <w:t>, Meeting #2</w:t>
            </w:r>
            <w:r w:rsidR="004D021B">
              <w:rPr>
                <w:rFonts w:cs="Arial"/>
                <w:b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585" w14:textId="402D0C79" w:rsidR="008D2E3F" w:rsidRDefault="00FC2189" w:rsidP="00B945CD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Minutes a</w:t>
            </w:r>
            <w:r w:rsidR="00AB55D2">
              <w:rPr>
                <w:rFonts w:cs="Arial"/>
              </w:rPr>
              <w:t>pproved by C.Paci &amp; A.Veneruzzo</w:t>
            </w:r>
          </w:p>
          <w:p w14:paraId="0684792E" w14:textId="77777777" w:rsidR="00AB55D2" w:rsidRDefault="00AB55D2" w:rsidP="00B945CD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Welcome Dhanya, EBSM student</w:t>
            </w:r>
          </w:p>
          <w:p w14:paraId="4A1B3ACE" w14:textId="37B11D84" w:rsidR="00FC2189" w:rsidRDefault="00AB55D2" w:rsidP="00B945CD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John Conrad to cover</w:t>
            </w:r>
            <w:r w:rsidR="00FC2189">
              <w:rPr>
                <w:rFonts w:cs="Arial"/>
              </w:rPr>
              <w:t xml:space="preserve"> as Co-chair</w:t>
            </w:r>
            <w:r>
              <w:rPr>
                <w:rFonts w:cs="Arial"/>
              </w:rPr>
              <w:t xml:space="preserve"> for C</w:t>
            </w:r>
            <w:r w:rsidR="00683E93">
              <w:rPr>
                <w:rFonts w:cs="Arial"/>
              </w:rPr>
              <w:t>.</w:t>
            </w:r>
            <w:r>
              <w:rPr>
                <w:rFonts w:cs="Arial"/>
              </w:rPr>
              <w:t>Lamers while s</w:t>
            </w:r>
            <w:r w:rsidR="00FC2189">
              <w:rPr>
                <w:rFonts w:cs="Arial"/>
              </w:rPr>
              <w:t>he is on leave</w:t>
            </w:r>
          </w:p>
          <w:p w14:paraId="37D971CD" w14:textId="574A9E8D" w:rsidR="00AB55D2" w:rsidRPr="00D372EB" w:rsidRDefault="00D372EB" w:rsidP="00D372EB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John is currently on leave and will return in late August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C0F" w14:textId="00947B17" w:rsidR="00980C2F" w:rsidRPr="001B308C" w:rsidRDefault="00980C2F" w:rsidP="00F973E2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2F9" w14:textId="77777777" w:rsidR="00980C2F" w:rsidRPr="001B308C" w:rsidRDefault="00980C2F" w:rsidP="00F973E2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625A7AEF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40E" w14:textId="77777777" w:rsidR="00C47916" w:rsidRPr="00517757" w:rsidRDefault="001B3C53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941" w14:textId="77777777" w:rsidR="00C47916" w:rsidRPr="00517757" w:rsidRDefault="00C47916" w:rsidP="00C47916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Business Arising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6FB" w14:textId="77777777" w:rsidR="00C47916" w:rsidRPr="00517757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942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603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D522EC" w:rsidRPr="0013424B" w14:paraId="2A3007D2" w14:textId="77777777" w:rsidTr="00BD065A"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DCB" w14:textId="6469D88B" w:rsidR="00D522EC" w:rsidRPr="00517757" w:rsidRDefault="002B6767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3</w:t>
            </w:r>
            <w:r w:rsidR="009624D8">
              <w:rPr>
                <w:rFonts w:cs="Arial"/>
                <w:b/>
              </w:rPr>
              <w:t>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C1C" w14:textId="293A428A" w:rsidR="00EA561B" w:rsidRPr="009624D8" w:rsidRDefault="00EA561B" w:rsidP="009624D8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Construction Updat</w:t>
            </w:r>
            <w:r w:rsidR="009624D8">
              <w:rPr>
                <w:rFonts w:cs="Arial"/>
                <w:b/>
              </w:rPr>
              <w:t>e</w:t>
            </w:r>
            <w:r w:rsidR="00211220">
              <w:rPr>
                <w:rFonts w:cs="Arial"/>
                <w:b/>
              </w:rPr>
              <w:t xml:space="preserve"> – M.Dorval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57CC" w14:textId="7564A810" w:rsidR="00FC2189" w:rsidRDefault="00D372EB" w:rsidP="004C5624">
            <w:pPr>
              <w:pStyle w:val="ListParagraph"/>
              <w:numPr>
                <w:ilvl w:val="0"/>
                <w:numId w:val="7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Lecture Theatre Renovations are o</w:t>
            </w:r>
            <w:r w:rsidR="00AB55D2">
              <w:rPr>
                <w:rFonts w:cs="Arial"/>
              </w:rPr>
              <w:t xml:space="preserve">ut for tender </w:t>
            </w:r>
          </w:p>
          <w:p w14:paraId="6ADE1FF7" w14:textId="17AB32F7" w:rsidR="00FC2189" w:rsidRDefault="00FC2189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Addition</w:t>
            </w:r>
            <w:r w:rsidR="00D372EB">
              <w:rPr>
                <w:rFonts w:cs="Arial"/>
              </w:rPr>
              <w:t xml:space="preserve">s include </w:t>
            </w:r>
            <w:r w:rsidR="00AB55D2">
              <w:rPr>
                <w:rFonts w:cs="Arial"/>
              </w:rPr>
              <w:t xml:space="preserve">barrier free ramp, upgrades to AV system, </w:t>
            </w:r>
            <w:r>
              <w:rPr>
                <w:rFonts w:cs="Arial"/>
              </w:rPr>
              <w:t xml:space="preserve">replacement of </w:t>
            </w:r>
            <w:r w:rsidR="00AB55D2">
              <w:rPr>
                <w:rFonts w:cs="Arial"/>
              </w:rPr>
              <w:t xml:space="preserve">flooring, seating, </w:t>
            </w:r>
            <w:r>
              <w:rPr>
                <w:rFonts w:cs="Arial"/>
              </w:rPr>
              <w:t xml:space="preserve">and </w:t>
            </w:r>
            <w:r w:rsidR="00AB55D2">
              <w:rPr>
                <w:rFonts w:cs="Arial"/>
              </w:rPr>
              <w:t xml:space="preserve">walls which contain asbestos. </w:t>
            </w:r>
          </w:p>
          <w:p w14:paraId="43D7E113" w14:textId="6F597D90" w:rsidR="00314D3E" w:rsidRDefault="00FC2189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To begin </w:t>
            </w:r>
            <w:r w:rsidR="00AB55D2">
              <w:rPr>
                <w:rFonts w:cs="Arial"/>
              </w:rPr>
              <w:t xml:space="preserve">in June </w:t>
            </w:r>
            <w:r w:rsidR="00D372EB">
              <w:rPr>
                <w:rFonts w:cs="Arial"/>
              </w:rPr>
              <w:t xml:space="preserve">with anticipated completion for </w:t>
            </w:r>
            <w:r>
              <w:rPr>
                <w:rFonts w:cs="Arial"/>
              </w:rPr>
              <w:t>late September</w:t>
            </w:r>
          </w:p>
          <w:p w14:paraId="299F444C" w14:textId="5A1D83BC" w:rsidR="00FC2189" w:rsidRDefault="00AB55D2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Contractor will be provided separate entrance on the Balmoral side of the building</w:t>
            </w:r>
          </w:p>
          <w:p w14:paraId="6D8291B4" w14:textId="46D6815F" w:rsidR="00AB55D2" w:rsidRDefault="00FC2189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Successful bid for tender will </w:t>
            </w:r>
            <w:r w:rsidR="0060318B">
              <w:rPr>
                <w:rFonts w:cs="Arial"/>
              </w:rPr>
              <w:t>hire one of G</w:t>
            </w:r>
            <w:r>
              <w:rPr>
                <w:rFonts w:cs="Arial"/>
              </w:rPr>
              <w:t xml:space="preserve">uarda’s security </w:t>
            </w:r>
            <w:r w:rsidR="0060318B">
              <w:rPr>
                <w:rFonts w:cs="Arial"/>
              </w:rPr>
              <w:t>guards for screening purposes</w:t>
            </w:r>
          </w:p>
          <w:p w14:paraId="26F7A4D8" w14:textId="258ABF1E" w:rsidR="00FC2189" w:rsidRDefault="00FC2189" w:rsidP="004C5624">
            <w:pPr>
              <w:pStyle w:val="ListParagraph"/>
              <w:numPr>
                <w:ilvl w:val="0"/>
                <w:numId w:val="7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Re-roofing o</w:t>
            </w:r>
            <w:r w:rsidR="0060318B">
              <w:rPr>
                <w:rFonts w:cs="Arial"/>
              </w:rPr>
              <w:t xml:space="preserve">ut for tender </w:t>
            </w:r>
          </w:p>
          <w:p w14:paraId="6F1F9180" w14:textId="7D467C2F" w:rsidR="00FC2189" w:rsidRDefault="00FC2189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Shuniah building above R</w:t>
            </w:r>
            <w:r w:rsidR="0060318B">
              <w:rPr>
                <w:rFonts w:cs="Arial"/>
              </w:rPr>
              <w:t>umors dining</w:t>
            </w:r>
            <w:r>
              <w:rPr>
                <w:rFonts w:cs="Arial"/>
              </w:rPr>
              <w:t xml:space="preserve"> room and </w:t>
            </w:r>
            <w:r w:rsidR="0060318B">
              <w:rPr>
                <w:rFonts w:cs="Arial"/>
              </w:rPr>
              <w:t xml:space="preserve">above </w:t>
            </w:r>
            <w:r>
              <w:rPr>
                <w:rFonts w:cs="Arial"/>
              </w:rPr>
              <w:t>the powerhouse area</w:t>
            </w:r>
          </w:p>
          <w:p w14:paraId="546C25FC" w14:textId="57583CC1" w:rsidR="00AB55D2" w:rsidRDefault="0060318B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Sibley</w:t>
            </w:r>
            <w:r w:rsidR="00FC2189">
              <w:rPr>
                <w:rFonts w:cs="Arial"/>
              </w:rPr>
              <w:t xml:space="preserve"> H</w:t>
            </w:r>
            <w:r>
              <w:rPr>
                <w:rFonts w:cs="Arial"/>
              </w:rPr>
              <w:t>all west side (activity room and offices) to be completed this fall</w:t>
            </w:r>
          </w:p>
          <w:p w14:paraId="472F5F61" w14:textId="77777777" w:rsidR="00FC2189" w:rsidRDefault="0060318B" w:rsidP="004C5624">
            <w:pPr>
              <w:pStyle w:val="ListParagraph"/>
              <w:numPr>
                <w:ilvl w:val="0"/>
                <w:numId w:val="7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Sibley </w:t>
            </w:r>
            <w:r w:rsidR="00FC2189">
              <w:rPr>
                <w:rFonts w:cs="Arial"/>
              </w:rPr>
              <w:t xml:space="preserve">Hall </w:t>
            </w:r>
            <w:r>
              <w:rPr>
                <w:rFonts w:cs="Arial"/>
              </w:rPr>
              <w:t>west side</w:t>
            </w:r>
            <w:r w:rsidR="00FC2189">
              <w:rPr>
                <w:rFonts w:cs="Arial"/>
              </w:rPr>
              <w:t xml:space="preserve"> renovations</w:t>
            </w:r>
          </w:p>
          <w:p w14:paraId="63FAD829" w14:textId="27159206" w:rsidR="0060318B" w:rsidRDefault="00FC2189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Office areas to be remodeled as Northwest Employment Works staff will be moving into this area </w:t>
            </w:r>
            <w:r w:rsidR="0060318B">
              <w:rPr>
                <w:rFonts w:cs="Arial"/>
              </w:rPr>
              <w:t>in the fall</w:t>
            </w:r>
          </w:p>
          <w:p w14:paraId="0DA64F3E" w14:textId="52E800B7" w:rsidR="0060318B" w:rsidRDefault="0060318B" w:rsidP="004C5624">
            <w:pPr>
              <w:pStyle w:val="ListParagraph"/>
              <w:numPr>
                <w:ilvl w:val="0"/>
                <w:numId w:val="7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Various flooring and painting projects</w:t>
            </w:r>
            <w:r w:rsidR="00FC2189">
              <w:rPr>
                <w:rFonts w:cs="Arial"/>
              </w:rPr>
              <w:t xml:space="preserve"> taking place in </w:t>
            </w:r>
            <w:r>
              <w:rPr>
                <w:rFonts w:cs="Arial"/>
              </w:rPr>
              <w:t>the Shuniah building</w:t>
            </w:r>
          </w:p>
          <w:p w14:paraId="5BDBF41D" w14:textId="77777777" w:rsidR="0060318B" w:rsidRDefault="0060318B" w:rsidP="004C5624">
            <w:pPr>
              <w:pStyle w:val="ListParagraph"/>
              <w:numPr>
                <w:ilvl w:val="0"/>
                <w:numId w:val="7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Delivery of materials is taking longer than expected for some items</w:t>
            </w:r>
          </w:p>
          <w:p w14:paraId="6870258E" w14:textId="77777777" w:rsidR="00FC2189" w:rsidRDefault="0060318B" w:rsidP="004C5624">
            <w:pPr>
              <w:pStyle w:val="ListParagraph"/>
              <w:numPr>
                <w:ilvl w:val="0"/>
                <w:numId w:val="7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Room 212 in McIntyre building undergoing renovation</w:t>
            </w:r>
          </w:p>
          <w:p w14:paraId="0DB2FAF8" w14:textId="77777777" w:rsidR="00FC2189" w:rsidRDefault="00FC2189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New</w:t>
            </w:r>
            <w:r w:rsidR="0060318B">
              <w:rPr>
                <w:rFonts w:cs="Arial"/>
              </w:rPr>
              <w:t xml:space="preserve"> desks, chairs, </w:t>
            </w:r>
            <w:r>
              <w:rPr>
                <w:rFonts w:cs="Arial"/>
              </w:rPr>
              <w:t xml:space="preserve">upgraded </w:t>
            </w:r>
            <w:r w:rsidR="0060318B">
              <w:rPr>
                <w:rFonts w:cs="Arial"/>
              </w:rPr>
              <w:t>IT</w:t>
            </w:r>
            <w:r>
              <w:rPr>
                <w:rFonts w:cs="Arial"/>
              </w:rPr>
              <w:t xml:space="preserve"> and electrical components</w:t>
            </w:r>
          </w:p>
          <w:p w14:paraId="6DE4B66E" w14:textId="34B956ED" w:rsidR="0060318B" w:rsidRPr="00FC2189" w:rsidRDefault="0060318B" w:rsidP="00FC2189">
            <w:pPr>
              <w:pStyle w:val="ListParagraph"/>
              <w:numPr>
                <w:ilvl w:val="0"/>
                <w:numId w:val="7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Will be ready before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854" w14:textId="375A0225" w:rsidR="00EC4D2A" w:rsidRPr="001B308C" w:rsidRDefault="00EC4D2A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DC9" w14:textId="77777777" w:rsidR="00EC4D2A" w:rsidRPr="001B308C" w:rsidRDefault="00EC4D2A" w:rsidP="00C47916">
            <w:pPr>
              <w:spacing w:before="0" w:after="0"/>
              <w:rPr>
                <w:rFonts w:cs="Arial"/>
              </w:rPr>
            </w:pPr>
          </w:p>
        </w:tc>
      </w:tr>
      <w:tr w:rsidR="00EA561B" w:rsidRPr="0013424B" w14:paraId="05686609" w14:textId="77777777" w:rsidTr="00BD065A"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710" w14:textId="7DC94C54" w:rsidR="00EA561B" w:rsidRPr="00517757" w:rsidRDefault="00EA561B" w:rsidP="00C47916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9624D8">
              <w:rPr>
                <w:rFonts w:cs="Arial"/>
                <w:b/>
              </w:rPr>
              <w:t>b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AF1" w14:textId="6746B1C5" w:rsidR="00EA561B" w:rsidRDefault="00463898" w:rsidP="00C47916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COVID-19</w:t>
            </w:r>
            <w:r w:rsidR="00211220">
              <w:rPr>
                <w:rFonts w:cs="Arial"/>
                <w:b/>
              </w:rPr>
              <w:t xml:space="preserve"> – M.Rozic</w:t>
            </w:r>
          </w:p>
          <w:p w14:paraId="230FEDFB" w14:textId="77777777" w:rsidR="009624D8" w:rsidRDefault="004D021B" w:rsidP="0046389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Task Force Update – Covid Training</w:t>
            </w:r>
          </w:p>
          <w:p w14:paraId="2CD641E0" w14:textId="77777777" w:rsidR="004D021B" w:rsidRDefault="004D021B" w:rsidP="0046389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PPE – Stores/cleaning Supplies/SDS</w:t>
            </w:r>
          </w:p>
          <w:p w14:paraId="3DDD7D58" w14:textId="65354CDC" w:rsidR="004D021B" w:rsidRPr="00463898" w:rsidRDefault="004D021B" w:rsidP="00DB590A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September </w:t>
            </w:r>
            <w:r w:rsidR="00DB590A">
              <w:rPr>
                <w:rFonts w:cs="Arial"/>
                <w:b/>
              </w:rPr>
              <w:t>F</w:t>
            </w:r>
            <w:r>
              <w:rPr>
                <w:rFonts w:cs="Arial"/>
                <w:b/>
              </w:rPr>
              <w:t>orward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FD8" w14:textId="77777777" w:rsidR="001B0BE3" w:rsidRDefault="0060318B" w:rsidP="00F93D14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lastRenderedPageBreak/>
              <w:t>Covid Task Force</w:t>
            </w:r>
          </w:p>
          <w:p w14:paraId="6CA12354" w14:textId="26261E8F" w:rsidR="001B0BE3" w:rsidRDefault="001B0BE3" w:rsidP="001B0BE3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Mike has asked all Covid Task Force members to review the Covid-19 </w:t>
            </w:r>
            <w:r w:rsidR="0060318B">
              <w:rPr>
                <w:rFonts w:cs="Arial"/>
              </w:rPr>
              <w:t xml:space="preserve">online </w:t>
            </w:r>
            <w:r>
              <w:rPr>
                <w:rFonts w:cs="Arial"/>
              </w:rPr>
              <w:t>training for students and staff</w:t>
            </w:r>
          </w:p>
          <w:p w14:paraId="67ED9DE2" w14:textId="77777777" w:rsidR="001B0BE3" w:rsidRDefault="001B0BE3" w:rsidP="001B0BE3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lastRenderedPageBreak/>
              <w:t>Asking all JHSC members to review the training as well. Looking to ensure all information in the training is still accurate and up to date</w:t>
            </w:r>
          </w:p>
          <w:p w14:paraId="0F52433A" w14:textId="77777777" w:rsidR="001B0BE3" w:rsidRDefault="001B0BE3" w:rsidP="001B0BE3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Let Mike know if you encounter any areas that require updating</w:t>
            </w:r>
          </w:p>
          <w:p w14:paraId="3C478029" w14:textId="1770F143" w:rsidR="0060318B" w:rsidRDefault="0060318B" w:rsidP="00F93D14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PPE</w:t>
            </w:r>
            <w:r w:rsidR="00D372EB">
              <w:rPr>
                <w:rFonts w:cs="Arial"/>
              </w:rPr>
              <w:t xml:space="preserve"> (Central Stores)</w:t>
            </w:r>
          </w:p>
          <w:p w14:paraId="1C8B5C80" w14:textId="115BDFE3" w:rsidR="0060318B" w:rsidRDefault="0060318B" w:rsidP="001B0BE3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B0BE3">
              <w:rPr>
                <w:rFonts w:cs="Arial"/>
              </w:rPr>
              <w:t xml:space="preserve">tores is onsite at the College is to be used for all required PPE </w:t>
            </w:r>
            <w:r>
              <w:rPr>
                <w:rFonts w:cs="Arial"/>
              </w:rPr>
              <w:t xml:space="preserve">for students and staff </w:t>
            </w:r>
          </w:p>
          <w:p w14:paraId="0CA8C163" w14:textId="44E01B1C" w:rsidR="001B0BE3" w:rsidRDefault="001B0BE3" w:rsidP="001B0BE3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All inventory has been approved for use</w:t>
            </w:r>
          </w:p>
          <w:p w14:paraId="77A5F226" w14:textId="4F5E4AE5" w:rsidR="001B0BE3" w:rsidRPr="00D372EB" w:rsidRDefault="001B0BE3" w:rsidP="00F75988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 w:rsidRPr="00D372EB">
              <w:rPr>
                <w:rFonts w:cs="Arial"/>
              </w:rPr>
              <w:t xml:space="preserve">J.Willcott to email Mike with regards to complaints about the disposable masks. Some staff </w:t>
            </w:r>
            <w:r w:rsidR="00D372EB" w:rsidRPr="00D372EB">
              <w:rPr>
                <w:rFonts w:cs="Arial"/>
              </w:rPr>
              <w:t>complaining,</w:t>
            </w:r>
            <w:r w:rsidRPr="00D372EB">
              <w:rPr>
                <w:rFonts w:cs="Arial"/>
              </w:rPr>
              <w:t xml:space="preserve"> they do not fit as well as previous masks and </w:t>
            </w:r>
            <w:r w:rsidR="00D372EB" w:rsidRPr="00D372EB">
              <w:rPr>
                <w:rFonts w:cs="Arial"/>
              </w:rPr>
              <w:t xml:space="preserve">the quality has changed. </w:t>
            </w:r>
            <w:r w:rsidRPr="00D372EB">
              <w:rPr>
                <w:rFonts w:cs="Arial"/>
              </w:rPr>
              <w:t>John to provide batch number to Mike</w:t>
            </w:r>
          </w:p>
          <w:p w14:paraId="372E2693" w14:textId="697CD223" w:rsidR="0060318B" w:rsidRDefault="0060318B" w:rsidP="0060318B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September </w:t>
            </w:r>
            <w:r w:rsidR="00DB590A">
              <w:rPr>
                <w:rFonts w:cs="Arial"/>
              </w:rPr>
              <w:t>F</w:t>
            </w:r>
            <w:r>
              <w:rPr>
                <w:rFonts w:cs="Arial"/>
              </w:rPr>
              <w:t>orward</w:t>
            </w:r>
          </w:p>
          <w:p w14:paraId="751E6E9C" w14:textId="7F3C7325" w:rsidR="0060318B" w:rsidRPr="0060318B" w:rsidRDefault="0060318B" w:rsidP="00DB590A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Once we start to find out details on what September will look like</w:t>
            </w:r>
            <w:r w:rsidR="00DB590A">
              <w:rPr>
                <w:rFonts w:cs="Arial"/>
              </w:rPr>
              <w:t xml:space="preserve">, the JHSC may need to convene again prior to our September 2021 meeting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800" w14:textId="77777777" w:rsidR="002028BE" w:rsidRDefault="002028BE" w:rsidP="00C47916">
            <w:pPr>
              <w:spacing w:before="0" w:after="0"/>
              <w:rPr>
                <w:rFonts w:cs="Arial"/>
              </w:rPr>
            </w:pPr>
          </w:p>
          <w:p w14:paraId="466A3BD2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581630AE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25AE2A8B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24EC833D" w14:textId="65C3F900" w:rsidR="0060318B" w:rsidRDefault="001B0BE3" w:rsidP="00C47916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0318B">
              <w:rPr>
                <w:rFonts w:cs="Arial"/>
              </w:rPr>
              <w:t>HSC committee</w:t>
            </w:r>
          </w:p>
          <w:p w14:paraId="77A709D0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656BABA1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1D3B206E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5BBA4A59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5A273487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308959F4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6CAD9039" w14:textId="77777777" w:rsidR="0060318B" w:rsidRDefault="0060318B" w:rsidP="00C47916">
            <w:pPr>
              <w:spacing w:before="0" w:after="0"/>
              <w:rPr>
                <w:rFonts w:cs="Arial"/>
              </w:rPr>
            </w:pPr>
          </w:p>
          <w:p w14:paraId="2B86481D" w14:textId="6EFBA4C5" w:rsidR="0060318B" w:rsidRPr="001B308C" w:rsidRDefault="0060318B" w:rsidP="00C47916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J.Wilcott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AAC" w14:textId="77777777" w:rsidR="00EA561B" w:rsidRPr="001B308C" w:rsidRDefault="00EA561B" w:rsidP="00C47916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0376F209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7ED" w14:textId="77777777" w:rsidR="00C47916" w:rsidRPr="00EC4D2A" w:rsidRDefault="003A73CD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EC4D2A">
              <w:rPr>
                <w:rFonts w:cs="Arial"/>
                <w:b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142" w14:textId="77777777" w:rsidR="00C47916" w:rsidRPr="00517757" w:rsidRDefault="00C47916" w:rsidP="00C47916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Standing Items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9BB" w14:textId="77777777" w:rsidR="00C47916" w:rsidRPr="00517757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BDD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836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5341307D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4C3" w14:textId="77777777" w:rsidR="00C47916" w:rsidRPr="00EC4D2A" w:rsidRDefault="003A73CD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EC4D2A">
              <w:rPr>
                <w:rFonts w:cs="Arial"/>
                <w:b/>
              </w:rPr>
              <w:t>4a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6E1" w14:textId="01CC79F4" w:rsidR="00463898" w:rsidRPr="00590697" w:rsidRDefault="004D021B" w:rsidP="00590697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SDS Online Conversion Update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170" w14:textId="5CEE98F8" w:rsidR="00683E93" w:rsidRDefault="0060318B" w:rsidP="00515168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2 EBSM</w:t>
            </w:r>
            <w:r w:rsidR="002843B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student interns </w:t>
            </w:r>
            <w:r w:rsidR="00683E93">
              <w:rPr>
                <w:rFonts w:cs="Arial"/>
              </w:rPr>
              <w:t xml:space="preserve">were </w:t>
            </w:r>
            <w:r>
              <w:rPr>
                <w:rFonts w:cs="Arial"/>
              </w:rPr>
              <w:t>working on SDS sheets</w:t>
            </w:r>
          </w:p>
          <w:p w14:paraId="3C011741" w14:textId="16C67414" w:rsidR="00515168" w:rsidRDefault="00683E93" w:rsidP="00515168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New students s</w:t>
            </w:r>
            <w:r w:rsidR="0060318B">
              <w:rPr>
                <w:rFonts w:cs="Arial"/>
              </w:rPr>
              <w:t>tarting June 1, 2021</w:t>
            </w:r>
            <w:r>
              <w:rPr>
                <w:rFonts w:cs="Arial"/>
              </w:rPr>
              <w:t xml:space="preserve"> will pick up where they left off</w:t>
            </w:r>
          </w:p>
          <w:p w14:paraId="6A5FC10A" w14:textId="6FF75461" w:rsidR="0060318B" w:rsidRDefault="00683E93" w:rsidP="00515168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All SDS sheets s</w:t>
            </w:r>
            <w:r w:rsidR="002843B9">
              <w:rPr>
                <w:rFonts w:cs="Arial"/>
              </w:rPr>
              <w:t>ent to mysds</w:t>
            </w:r>
            <w:r>
              <w:rPr>
                <w:rFonts w:cs="Arial"/>
              </w:rPr>
              <w:t xml:space="preserve">.ca </w:t>
            </w:r>
            <w:r w:rsidR="002843B9">
              <w:rPr>
                <w:rFonts w:cs="Arial"/>
              </w:rPr>
              <w:t>for our online database</w:t>
            </w:r>
          </w:p>
          <w:p w14:paraId="7ADB90F8" w14:textId="3131D369" w:rsidR="002843B9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Mike working on procedure and protocol moving forward for the fall semester</w:t>
            </w:r>
          </w:p>
          <w:p w14:paraId="246BA4B5" w14:textId="77777777" w:rsidR="002843B9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Mike reaching out to managers to see who they want as their lead </w:t>
            </w:r>
          </w:p>
          <w:p w14:paraId="03587EB2" w14:textId="0647FA2F" w:rsidR="002843B9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Mysds</w:t>
            </w:r>
            <w:r w:rsidR="00F811E5">
              <w:rPr>
                <w:rFonts w:cs="Arial"/>
              </w:rPr>
              <w:t>.ca</w:t>
            </w:r>
            <w:r>
              <w:rPr>
                <w:rFonts w:cs="Arial"/>
              </w:rPr>
              <w:t xml:space="preserve"> will offer free training</w:t>
            </w:r>
          </w:p>
          <w:p w14:paraId="332E67AD" w14:textId="47E2B820" w:rsidR="002843B9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Paper copies are still available for binders if </w:t>
            </w:r>
            <w:r w:rsidR="00FC138B">
              <w:rPr>
                <w:rFonts w:cs="Arial"/>
              </w:rPr>
              <w:t xml:space="preserve">some prefer </w:t>
            </w:r>
            <w:r>
              <w:rPr>
                <w:rFonts w:cs="Arial"/>
              </w:rPr>
              <w:t>that option</w:t>
            </w:r>
          </w:p>
          <w:p w14:paraId="18A437C9" w14:textId="224849D7" w:rsidR="002843B9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Once </w:t>
            </w:r>
            <w:r w:rsidR="00F811E5">
              <w:rPr>
                <w:rFonts w:cs="Arial"/>
              </w:rPr>
              <w:t xml:space="preserve">fully </w:t>
            </w:r>
            <w:r>
              <w:rPr>
                <w:rFonts w:cs="Arial"/>
              </w:rPr>
              <w:t>implemented</w:t>
            </w:r>
            <w:r w:rsidR="00F811E5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audits will be done every 6 months</w:t>
            </w:r>
          </w:p>
          <w:p w14:paraId="3BD7A666" w14:textId="2A714B43" w:rsidR="002843B9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Mike provided a viewing of how the mysds</w:t>
            </w:r>
            <w:r w:rsidR="00F811E5">
              <w:rPr>
                <w:rFonts w:cs="Arial"/>
              </w:rPr>
              <w:t>.ca</w:t>
            </w:r>
            <w:r>
              <w:rPr>
                <w:rFonts w:cs="Arial"/>
              </w:rPr>
              <w:t xml:space="preserve"> website works</w:t>
            </w:r>
          </w:p>
          <w:p w14:paraId="085D94FD" w14:textId="77777777" w:rsidR="002843B9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Cell phone and tablet friendly</w:t>
            </w:r>
          </w:p>
          <w:p w14:paraId="5EA8F6D0" w14:textId="74E5DF88" w:rsidR="002843B9" w:rsidRPr="002843B9" w:rsidRDefault="002843B9" w:rsidP="00F811E5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Will be available on all college computers</w:t>
            </w:r>
            <w:r w:rsidR="00B2671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the portal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4B7" w14:textId="51AA61BE" w:rsidR="002048FE" w:rsidRPr="001B308C" w:rsidRDefault="002048FE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3A38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3C3DFCDF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374" w14:textId="77777777" w:rsidR="00C47916" w:rsidRPr="00EC4D2A" w:rsidRDefault="003A73CD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EC4D2A">
              <w:rPr>
                <w:rFonts w:cs="Arial"/>
                <w:b/>
              </w:rPr>
              <w:t>4b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D06" w14:textId="1F2C94A6" w:rsidR="00EA561B" w:rsidRPr="009624D8" w:rsidRDefault="00C47916" w:rsidP="009624D8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Heath, Safety &amp; Environment Update</w:t>
            </w:r>
            <w:r w:rsidR="004D021B">
              <w:rPr>
                <w:rFonts w:cs="Arial"/>
                <w:b/>
              </w:rPr>
              <w:t xml:space="preserve">/Lead Testing ACE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57E" w14:textId="3BFB63CD" w:rsidR="00525C72" w:rsidRDefault="007318AB" w:rsidP="005803E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Any materials that </w:t>
            </w:r>
            <w:r w:rsidR="002843B9">
              <w:rPr>
                <w:rFonts w:cs="Arial"/>
              </w:rPr>
              <w:t>contain asbestos that were damaged or</w:t>
            </w:r>
            <w:r w:rsidR="00B2671B">
              <w:rPr>
                <w:rFonts w:cs="Arial"/>
              </w:rPr>
              <w:t xml:space="preserve"> in</w:t>
            </w:r>
            <w:r w:rsidR="002843B9">
              <w:rPr>
                <w:rFonts w:cs="Arial"/>
              </w:rPr>
              <w:t xml:space="preserve"> poor condition have been rem</w:t>
            </w:r>
            <w:r>
              <w:rPr>
                <w:rFonts w:cs="Arial"/>
              </w:rPr>
              <w:t>oved</w:t>
            </w:r>
          </w:p>
          <w:p w14:paraId="34758E77" w14:textId="53B63723" w:rsidR="002843B9" w:rsidRDefault="002843B9" w:rsidP="005803E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Community garden to open soon, after</w:t>
            </w:r>
            <w:r w:rsidR="00B2671B">
              <w:rPr>
                <w:rFonts w:cs="Arial"/>
              </w:rPr>
              <w:t xml:space="preserve"> the</w:t>
            </w:r>
            <w:r>
              <w:rPr>
                <w:rFonts w:cs="Arial"/>
              </w:rPr>
              <w:t xml:space="preserve"> water line inspection</w:t>
            </w:r>
            <w:r w:rsidR="00B2671B">
              <w:rPr>
                <w:rFonts w:cs="Arial"/>
              </w:rPr>
              <w:t xml:space="preserve"> is completed</w:t>
            </w:r>
          </w:p>
          <w:p w14:paraId="6D16D782" w14:textId="6BE2113D" w:rsidR="002843B9" w:rsidRDefault="002843B9" w:rsidP="005803E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Spring</w:t>
            </w:r>
            <w:r w:rsidR="007318AB">
              <w:rPr>
                <w:rFonts w:cs="Arial"/>
              </w:rPr>
              <w:t xml:space="preserve"> U</w:t>
            </w:r>
            <w:r>
              <w:rPr>
                <w:rFonts w:cs="Arial"/>
              </w:rPr>
              <w:t xml:space="preserve">p to </w:t>
            </w:r>
            <w:r w:rsidR="007318AB">
              <w:rPr>
                <w:rFonts w:cs="Arial"/>
              </w:rPr>
              <w:t xml:space="preserve">Clean Up was </w:t>
            </w:r>
            <w:r>
              <w:rPr>
                <w:rFonts w:cs="Arial"/>
              </w:rPr>
              <w:t>held earlier in May</w:t>
            </w:r>
          </w:p>
          <w:p w14:paraId="6EB8EE3C" w14:textId="77777777" w:rsidR="002843B9" w:rsidRDefault="002843B9" w:rsidP="005803E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Lead Testing ACE</w:t>
            </w:r>
          </w:p>
          <w:p w14:paraId="16A9D3F3" w14:textId="70AE7D2F" w:rsidR="002843B9" w:rsidRDefault="002843B9" w:rsidP="007318AB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Delayed</w:t>
            </w:r>
            <w:r w:rsidR="007318AB">
              <w:rPr>
                <w:rFonts w:cs="Arial"/>
              </w:rPr>
              <w:t xml:space="preserve"> as Stantec contact has left the company</w:t>
            </w:r>
          </w:p>
          <w:p w14:paraId="17A5A8AC" w14:textId="1A03E7E8" w:rsidR="002843B9" w:rsidRDefault="007318AB" w:rsidP="007318AB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Testing now scheduled for June 7, 2021</w:t>
            </w:r>
          </w:p>
          <w:p w14:paraId="35B206F7" w14:textId="7A0450F8" w:rsidR="002843B9" w:rsidRPr="007318AB" w:rsidRDefault="002843B9" w:rsidP="007318AB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Results</w:t>
            </w:r>
            <w:r w:rsidR="007318AB">
              <w:rPr>
                <w:rFonts w:cs="Arial"/>
              </w:rPr>
              <w:t xml:space="preserve"> will be presented at our</w:t>
            </w:r>
            <w:r>
              <w:rPr>
                <w:rFonts w:cs="Arial"/>
              </w:rPr>
              <w:t xml:space="preserve"> next meeting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565" w14:textId="61AECF3E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7FD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7F5288E2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982" w14:textId="77777777" w:rsidR="00C47916" w:rsidRPr="00EC4D2A" w:rsidRDefault="003A73CD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EC4D2A">
              <w:rPr>
                <w:rFonts w:cs="Arial"/>
                <w:b/>
              </w:rPr>
              <w:t>4</w:t>
            </w:r>
            <w:r w:rsidR="00C47916" w:rsidRPr="00EC4D2A">
              <w:rPr>
                <w:rFonts w:cs="Arial"/>
                <w:b/>
              </w:rPr>
              <w:t>c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9F6" w14:textId="77777777" w:rsidR="00C47916" w:rsidRDefault="00653ACF" w:rsidP="00C47916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Training Update</w:t>
            </w:r>
          </w:p>
          <w:p w14:paraId="6CB24DF4" w14:textId="77777777" w:rsidR="009624D8" w:rsidRDefault="004D021B" w:rsidP="0059069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Transportation of Dangerous Goods</w:t>
            </w:r>
          </w:p>
          <w:p w14:paraId="6BB1598A" w14:textId="0695E333" w:rsidR="004D021B" w:rsidRPr="00EA561B" w:rsidRDefault="004D021B" w:rsidP="0059069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JHSC Certification Online Training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588" w14:textId="77777777" w:rsidR="00892C5B" w:rsidRDefault="002843B9" w:rsidP="002843B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Transportation of Dangerous Goods</w:t>
            </w:r>
          </w:p>
          <w:p w14:paraId="25195C38" w14:textId="44062DF2" w:rsidR="002843B9" w:rsidRDefault="00D5752F" w:rsidP="00D5752F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FE6AC9">
              <w:rPr>
                <w:rFonts w:cs="Arial"/>
              </w:rPr>
              <w:t>College has to have employees that are trained in this area</w:t>
            </w:r>
          </w:p>
          <w:p w14:paraId="0968DED8" w14:textId="77777777" w:rsidR="00D5752F" w:rsidRDefault="00D5752F" w:rsidP="00D5752F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FE6AC9">
              <w:rPr>
                <w:rFonts w:cs="Arial"/>
              </w:rPr>
              <w:t>College purchased the training and identified the employees</w:t>
            </w:r>
            <w:r>
              <w:rPr>
                <w:rFonts w:cs="Arial"/>
              </w:rPr>
              <w:t xml:space="preserve"> that are to </w:t>
            </w:r>
            <w:r w:rsidR="00FE6AC9">
              <w:rPr>
                <w:rFonts w:cs="Arial"/>
              </w:rPr>
              <w:t>complete this training</w:t>
            </w:r>
          </w:p>
          <w:p w14:paraId="7655040F" w14:textId="0C2EE045" w:rsidR="00FE6AC9" w:rsidRDefault="00D5752F" w:rsidP="00D5752F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Training will be done every </w:t>
            </w:r>
            <w:r w:rsidR="00FE6AC9">
              <w:rPr>
                <w:rFonts w:cs="Arial"/>
              </w:rPr>
              <w:t>2 years for compliance</w:t>
            </w:r>
          </w:p>
          <w:p w14:paraId="46782CC2" w14:textId="491D26C2" w:rsidR="00FE6AC9" w:rsidRDefault="00FE6AC9" w:rsidP="00D5752F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lastRenderedPageBreak/>
              <w:t>Olena</w:t>
            </w:r>
            <w:r w:rsidR="00D5752F">
              <w:rPr>
                <w:rFonts w:cs="Arial"/>
              </w:rPr>
              <w:t xml:space="preserve"> Sprovieri</w:t>
            </w:r>
            <w:r>
              <w:rPr>
                <w:rFonts w:cs="Arial"/>
              </w:rPr>
              <w:t xml:space="preserve"> </w:t>
            </w:r>
            <w:r w:rsidR="00D5752F">
              <w:rPr>
                <w:rFonts w:cs="Arial"/>
              </w:rPr>
              <w:t xml:space="preserve">(McIntyre building) </w:t>
            </w:r>
            <w:r>
              <w:rPr>
                <w:rFonts w:cs="Arial"/>
              </w:rPr>
              <w:t>has completed this training and was working with some EBSM students on the training</w:t>
            </w:r>
          </w:p>
          <w:p w14:paraId="3E8A59BE" w14:textId="22AA683F" w:rsidR="00FE6AC9" w:rsidRDefault="00D5752F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JSHSC Certification T</w:t>
            </w:r>
            <w:r w:rsidR="00FE6AC9">
              <w:rPr>
                <w:rFonts w:cs="Arial"/>
              </w:rPr>
              <w:t xml:space="preserve">raining </w:t>
            </w:r>
            <w:r>
              <w:rPr>
                <w:rFonts w:cs="Arial"/>
              </w:rPr>
              <w:t>- Online</w:t>
            </w:r>
          </w:p>
          <w:p w14:paraId="66CE6E47" w14:textId="53D0D310" w:rsidR="00FE6AC9" w:rsidRDefault="00D5752F" w:rsidP="00D5752F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A number of members have completed </w:t>
            </w:r>
            <w:r w:rsidR="00FE6AC9">
              <w:rPr>
                <w:rFonts w:cs="Arial"/>
              </w:rPr>
              <w:t>level 1</w:t>
            </w:r>
          </w:p>
          <w:p w14:paraId="79774EB8" w14:textId="305BF62A" w:rsidR="00FE6AC9" w:rsidRDefault="00FE6AC9" w:rsidP="00D5752F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Let Mike know if you have not </w:t>
            </w:r>
            <w:r w:rsidR="00D5752F">
              <w:rPr>
                <w:rFonts w:cs="Arial"/>
              </w:rPr>
              <w:t>completed</w:t>
            </w:r>
            <w:r>
              <w:rPr>
                <w:rFonts w:cs="Arial"/>
              </w:rPr>
              <w:t xml:space="preserve"> the training as of yet</w:t>
            </w:r>
          </w:p>
          <w:p w14:paraId="5FBF4EAD" w14:textId="2C52F440" w:rsidR="00FE6AC9" w:rsidRPr="00FE6AC9" w:rsidRDefault="00FE6AC9" w:rsidP="00D5752F">
            <w:pPr>
              <w:pStyle w:val="ListParagraph"/>
              <w:numPr>
                <w:ilvl w:val="0"/>
                <w:numId w:val="1"/>
              </w:numPr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Forward Mike R and Sue S training certificates </w:t>
            </w:r>
            <w:r w:rsidR="00D5752F">
              <w:rPr>
                <w:rFonts w:cs="Arial"/>
              </w:rPr>
              <w:t>upon completion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A10" w14:textId="6EADEFA7" w:rsidR="00587536" w:rsidRPr="001B308C" w:rsidRDefault="0058753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223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011C21" w:rsidRPr="0013424B" w14:paraId="6E5BD79B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3F1" w14:textId="77777777" w:rsidR="00011C21" w:rsidRPr="00391929" w:rsidRDefault="00587536" w:rsidP="00011C21">
            <w:pPr>
              <w:spacing w:before="0" w:after="0"/>
              <w:jc w:val="center"/>
              <w:rPr>
                <w:rFonts w:cs="Arial"/>
                <w:b/>
              </w:rPr>
            </w:pPr>
            <w:r w:rsidRPr="00391929">
              <w:rPr>
                <w:rFonts w:cs="Arial"/>
                <w:b/>
              </w:rPr>
              <w:t>4d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473" w14:textId="77777777" w:rsidR="00011C21" w:rsidRDefault="00011C21" w:rsidP="00011C21">
            <w:pPr>
              <w:spacing w:before="0" w:after="0"/>
              <w:rPr>
                <w:rFonts w:cs="Arial"/>
                <w:b/>
              </w:rPr>
            </w:pPr>
            <w:r w:rsidRPr="00391929">
              <w:rPr>
                <w:rFonts w:cs="Arial"/>
                <w:b/>
              </w:rPr>
              <w:t>External Inspections</w:t>
            </w:r>
          </w:p>
          <w:p w14:paraId="5053188B" w14:textId="7F0219CB" w:rsidR="00EA561B" w:rsidRPr="00EA561B" w:rsidRDefault="00590697" w:rsidP="00E209CE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ESA Report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A73" w14:textId="77777777" w:rsidR="001A06C3" w:rsidRPr="001A06C3" w:rsidRDefault="00FE6AC9" w:rsidP="005803E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  <w:color w:val="FF0000"/>
              </w:rPr>
            </w:pPr>
            <w:r w:rsidRPr="00FE6AC9">
              <w:rPr>
                <w:rFonts w:cs="Arial"/>
              </w:rPr>
              <w:t>No ESA reports</w:t>
            </w:r>
            <w:r w:rsidR="001A06C3">
              <w:rPr>
                <w:rFonts w:cs="Arial"/>
              </w:rPr>
              <w:t xml:space="preserve"> to share</w:t>
            </w:r>
          </w:p>
          <w:p w14:paraId="3F933B7C" w14:textId="77777777" w:rsidR="001A06C3" w:rsidRPr="001A06C3" w:rsidRDefault="001A06C3" w:rsidP="005803E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  <w:color w:val="FF0000"/>
              </w:rPr>
            </w:pPr>
            <w:r>
              <w:rPr>
                <w:rFonts w:cs="Arial"/>
              </w:rPr>
              <w:t>L</w:t>
            </w:r>
            <w:r w:rsidR="00FE6AC9" w:rsidRPr="00FE6AC9">
              <w:rPr>
                <w:rFonts w:cs="Arial"/>
              </w:rPr>
              <w:t xml:space="preserve">ast inspections done in February – ESA </w:t>
            </w:r>
            <w:r>
              <w:rPr>
                <w:rFonts w:cs="Arial"/>
              </w:rPr>
              <w:t>inspector not on site since that time</w:t>
            </w:r>
          </w:p>
          <w:p w14:paraId="7EE8BB8E" w14:textId="08E4B7E9" w:rsidR="00892C5B" w:rsidRPr="005803EF" w:rsidRDefault="00FE6AC9" w:rsidP="005803E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  <w:color w:val="FF0000"/>
              </w:rPr>
            </w:pPr>
            <w:r w:rsidRPr="00FE6AC9">
              <w:rPr>
                <w:rFonts w:cs="Arial"/>
              </w:rPr>
              <w:t>No outstanding issues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E1" w14:textId="3A2E9C7E" w:rsidR="00BE628A" w:rsidRPr="001B308C" w:rsidRDefault="00BE628A" w:rsidP="00011C2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3F8" w14:textId="77777777" w:rsidR="00011C21" w:rsidRPr="001B308C" w:rsidRDefault="00011C21" w:rsidP="00011C21">
            <w:pPr>
              <w:spacing w:before="0" w:after="0"/>
              <w:rPr>
                <w:rFonts w:cs="Arial"/>
              </w:rPr>
            </w:pPr>
          </w:p>
        </w:tc>
      </w:tr>
      <w:tr w:rsidR="00AF44A1" w:rsidRPr="0013424B" w14:paraId="705B9514" w14:textId="77777777" w:rsidTr="00C019D4">
        <w:trPr>
          <w:trHeight w:val="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D15" w14:textId="77777777" w:rsidR="00AF44A1" w:rsidRPr="00517757" w:rsidRDefault="002E5869" w:rsidP="00AF44A1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4e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E80" w14:textId="4CA81C34" w:rsidR="004D021B" w:rsidRPr="004D021B" w:rsidRDefault="00AF44A1" w:rsidP="004D021B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Workplace Injuries Report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3C90" w14:textId="77777777" w:rsidR="00852E94" w:rsidRDefault="00FE6AC9" w:rsidP="00892C5B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Mike reviewed Injury Analysis report provided by Allison Hynnes in HR</w:t>
            </w:r>
          </w:p>
          <w:p w14:paraId="07C02961" w14:textId="6E303891" w:rsidR="00432364" w:rsidRPr="001A06C3" w:rsidRDefault="00432364" w:rsidP="001A06C3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No lost time by employees in 2021 so far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EB7" w14:textId="249401D8" w:rsidR="002048FE" w:rsidRPr="001B308C" w:rsidRDefault="002048FE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054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</w:tr>
      <w:tr w:rsidR="00AF44A1" w:rsidRPr="0013424B" w14:paraId="645E004A" w14:textId="77777777" w:rsidTr="00C019D4">
        <w:trPr>
          <w:trHeight w:val="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3CF" w14:textId="77777777" w:rsidR="00AF44A1" w:rsidRPr="00517757" w:rsidRDefault="00EB216B" w:rsidP="00AF44A1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4f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9DF" w14:textId="77777777" w:rsidR="00AF44A1" w:rsidRDefault="00AF44A1" w:rsidP="00AF44A1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Workplace Inspections Report</w:t>
            </w:r>
          </w:p>
          <w:p w14:paraId="4DCBA345" w14:textId="28BD5917" w:rsidR="00EA561B" w:rsidRPr="00EA561B" w:rsidRDefault="00590697" w:rsidP="00E209CE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Status </w:t>
            </w:r>
            <w:r w:rsidR="009624D8">
              <w:rPr>
                <w:rFonts w:cs="Arial"/>
                <w:b/>
              </w:rPr>
              <w:t>for 2020/2021 year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A25" w14:textId="2772178F" w:rsidR="00892C5B" w:rsidRDefault="00432364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J.Conrad </w:t>
            </w:r>
            <w:r w:rsidR="00AC0626">
              <w:rPr>
                <w:rFonts w:cs="Arial"/>
              </w:rPr>
              <w:t xml:space="preserve">has </w:t>
            </w:r>
            <w:r>
              <w:rPr>
                <w:rFonts w:cs="Arial"/>
              </w:rPr>
              <w:t>been monitoring work orders and ensuring they are completed in a timely manner</w:t>
            </w:r>
          </w:p>
          <w:p w14:paraId="768BF761" w14:textId="77777777" w:rsidR="00432364" w:rsidRDefault="00432364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Reminder emails will come from Mike Rozic or Suzanne McMahon</w:t>
            </w:r>
          </w:p>
          <w:p w14:paraId="64D58928" w14:textId="5DB6AA42" w:rsidR="00432364" w:rsidRDefault="00432364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Member</w:t>
            </w:r>
            <w:r w:rsidR="00AC062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of JOHSC to work with student interns on inspections </w:t>
            </w:r>
          </w:p>
          <w:p w14:paraId="48546F2D" w14:textId="6E38B71A" w:rsidR="00432364" w:rsidRDefault="00432364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1 worker, 1 </w:t>
            </w:r>
            <w:r w:rsidR="00AC0626">
              <w:rPr>
                <w:rFonts w:cs="Arial"/>
              </w:rPr>
              <w:t>management</w:t>
            </w:r>
            <w:r>
              <w:rPr>
                <w:rFonts w:cs="Arial"/>
              </w:rPr>
              <w:t xml:space="preserve"> member </w:t>
            </w:r>
            <w:r w:rsidR="00AC0626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>required as a minimum</w:t>
            </w:r>
            <w:r w:rsidR="00AC0626">
              <w:rPr>
                <w:rFonts w:cs="Arial"/>
              </w:rPr>
              <w:t xml:space="preserve"> on inspections</w:t>
            </w:r>
          </w:p>
          <w:p w14:paraId="7D9A6365" w14:textId="77777777" w:rsidR="00AC0626" w:rsidRDefault="00AC0626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Approximately</w:t>
            </w:r>
            <w:r w:rsidR="00432364">
              <w:rPr>
                <w:rFonts w:cs="Arial"/>
              </w:rPr>
              <w:t xml:space="preserve"> 15 work orders </w:t>
            </w:r>
            <w:r>
              <w:rPr>
                <w:rFonts w:cs="Arial"/>
              </w:rPr>
              <w:t>need to be completed</w:t>
            </w:r>
          </w:p>
          <w:p w14:paraId="6099212E" w14:textId="775471B0" w:rsidR="00432364" w:rsidRDefault="00432364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Most are larger work orders that will take some time</w:t>
            </w:r>
          </w:p>
          <w:p w14:paraId="2000EA07" w14:textId="22A45D06" w:rsidR="00432364" w:rsidRDefault="00432364" w:rsidP="00FE6AC9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Simple work orders are being completed </w:t>
            </w:r>
            <w:r w:rsidR="00AC0626">
              <w:rPr>
                <w:rFonts w:cs="Arial"/>
              </w:rPr>
              <w:t>quickly</w:t>
            </w:r>
          </w:p>
          <w:p w14:paraId="305B15FB" w14:textId="293CE6D3" w:rsidR="00432364" w:rsidRPr="00AC0626" w:rsidRDefault="00432364" w:rsidP="00AC0626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Students bring an additional set of eyes and fresh view that some staff may miss. Good experience for them as well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A29" w14:textId="77777777" w:rsidR="00AF44A1" w:rsidRDefault="00AF44A1" w:rsidP="00AF44A1">
            <w:pPr>
              <w:spacing w:before="0" w:after="0"/>
              <w:rPr>
                <w:rFonts w:cs="Arial"/>
              </w:rPr>
            </w:pPr>
          </w:p>
          <w:p w14:paraId="65C17F9C" w14:textId="77777777" w:rsidR="005803EF" w:rsidRDefault="005803EF" w:rsidP="00AF44A1">
            <w:pPr>
              <w:spacing w:before="0" w:after="0"/>
              <w:rPr>
                <w:rFonts w:cs="Arial"/>
              </w:rPr>
            </w:pPr>
          </w:p>
          <w:p w14:paraId="418F9CBD" w14:textId="72F49DCE" w:rsidR="005803EF" w:rsidRDefault="00AC0626" w:rsidP="00AF44A1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Mike Rozic</w:t>
            </w:r>
          </w:p>
          <w:p w14:paraId="31671E65" w14:textId="6902A9B1" w:rsidR="005803EF" w:rsidRPr="001B308C" w:rsidRDefault="005803EF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4DC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</w:tr>
      <w:tr w:rsidR="00AF44A1" w:rsidRPr="0013424B" w14:paraId="0D5664D3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4F5" w14:textId="77777777" w:rsidR="00AF44A1" w:rsidRPr="00517757" w:rsidRDefault="00EB216B" w:rsidP="00AF44A1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7F6" w14:textId="77777777" w:rsidR="00AF44A1" w:rsidRPr="00517757" w:rsidRDefault="00AF44A1" w:rsidP="00AF44A1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New Business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19C" w14:textId="77777777" w:rsidR="00AF44A1" w:rsidRPr="00517757" w:rsidRDefault="00AF44A1" w:rsidP="00AF44A1">
            <w:pPr>
              <w:tabs>
                <w:tab w:val="left" w:pos="4964"/>
              </w:tabs>
              <w:spacing w:before="0" w:after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A5D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D04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  <w:p w14:paraId="4E758404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</w:tr>
      <w:tr w:rsidR="00D522EC" w:rsidRPr="00DA4F08" w14:paraId="3D096065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9E30" w14:textId="77777777" w:rsidR="00D522EC" w:rsidRPr="00517757" w:rsidRDefault="00EB216B" w:rsidP="00AF44A1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5a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5F5E" w14:textId="7DE04BC0" w:rsidR="00D522EC" w:rsidRPr="00517757" w:rsidRDefault="009624D8" w:rsidP="00AF44A1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H&amp;S Boards, Eye Wash, Extinguishers, etc.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154" w14:textId="77777777" w:rsidR="00EA5E74" w:rsidRDefault="00EA5E74" w:rsidP="003C1815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H&amp;S Boards</w:t>
            </w:r>
          </w:p>
          <w:p w14:paraId="6AE459FE" w14:textId="37F1F38B" w:rsidR="00892C5B" w:rsidRDefault="0043236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Student interns have updated H&amp;S boards with new books. If your board hasn’t been updated contact Mike</w:t>
            </w:r>
          </w:p>
          <w:p w14:paraId="2A612033" w14:textId="77777777" w:rsidR="00432364" w:rsidRDefault="0043236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If anyone wants one of the previous books, let Mike know</w:t>
            </w:r>
          </w:p>
          <w:p w14:paraId="1A5740F9" w14:textId="77777777" w:rsidR="00432364" w:rsidRDefault="00432364" w:rsidP="003C1815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Eye Wash Stations</w:t>
            </w:r>
          </w:p>
          <w:p w14:paraId="66476511" w14:textId="69D7216B" w:rsidR="00EA5E74" w:rsidRDefault="00EA5E7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Our </w:t>
            </w:r>
            <w:r w:rsidR="00B2671B">
              <w:rPr>
                <w:rFonts w:cs="Arial"/>
              </w:rPr>
              <w:t>p</w:t>
            </w:r>
            <w:r w:rsidR="00432364">
              <w:rPr>
                <w:rFonts w:cs="Arial"/>
              </w:rPr>
              <w:t xml:space="preserve">lumber, Silvio has set up eye wash stations. </w:t>
            </w:r>
          </w:p>
          <w:p w14:paraId="57E4807D" w14:textId="4EEFB92D" w:rsidR="00432364" w:rsidRDefault="0043236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Let Mike know if any </w:t>
            </w:r>
            <w:r w:rsidR="00B2671B">
              <w:rPr>
                <w:rFonts w:cs="Arial"/>
              </w:rPr>
              <w:t xml:space="preserve">stations </w:t>
            </w:r>
            <w:r>
              <w:rPr>
                <w:rFonts w:cs="Arial"/>
              </w:rPr>
              <w:t xml:space="preserve">require inspection </w:t>
            </w:r>
          </w:p>
          <w:p w14:paraId="61B80739" w14:textId="77777777" w:rsidR="00EA5E74" w:rsidRDefault="00432364" w:rsidP="003C1815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Extinguishers </w:t>
            </w:r>
          </w:p>
          <w:p w14:paraId="574AF6F1" w14:textId="77777777" w:rsidR="00EA5E74" w:rsidRDefault="00EA5E7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Monthly inspections are being completed</w:t>
            </w:r>
          </w:p>
          <w:p w14:paraId="12C9711F" w14:textId="673D0F30" w:rsidR="00432364" w:rsidRDefault="0043236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Tags </w:t>
            </w:r>
            <w:r w:rsidR="00EA5E74">
              <w:rPr>
                <w:rFonts w:cs="Arial"/>
              </w:rPr>
              <w:t xml:space="preserve">have been </w:t>
            </w:r>
            <w:r>
              <w:rPr>
                <w:rFonts w:cs="Arial"/>
              </w:rPr>
              <w:t>ordered and will be replaced when full</w:t>
            </w:r>
          </w:p>
          <w:p w14:paraId="3D0AE2BF" w14:textId="77777777" w:rsidR="00EA5E74" w:rsidRDefault="00FC3AE7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Some fire extinguishers relocated in McIntyre building</w:t>
            </w:r>
            <w:r w:rsidR="00EA5E74">
              <w:rPr>
                <w:rFonts w:cs="Arial"/>
              </w:rPr>
              <w:t xml:space="preserve"> (within the same room)</w:t>
            </w:r>
          </w:p>
          <w:p w14:paraId="7D1193DD" w14:textId="7C723BC9" w:rsidR="00FC3AE7" w:rsidRDefault="00EA5E7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 xml:space="preserve">C.Grenke </w:t>
            </w:r>
            <w:r w:rsidR="00FC3AE7">
              <w:rPr>
                <w:rFonts w:cs="Arial"/>
              </w:rPr>
              <w:t xml:space="preserve">requesting signs with arrows indicating ‘extinguisher here’ </w:t>
            </w:r>
          </w:p>
          <w:p w14:paraId="3A6D5935" w14:textId="585AFE01" w:rsidR="00FC3AE7" w:rsidRDefault="00FC3AE7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Email Mike with how many needed and where relocated to</w:t>
            </w:r>
          </w:p>
          <w:p w14:paraId="35CF4E38" w14:textId="57123A45" w:rsidR="00EA5E74" w:rsidRDefault="00EA5E7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J.Willcott at ACE may have a few extras to share</w:t>
            </w:r>
          </w:p>
          <w:p w14:paraId="17618119" w14:textId="62FB3C08" w:rsidR="00FC3AE7" w:rsidRPr="00FC3AE7" w:rsidRDefault="00EA5E74" w:rsidP="00EA5E74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3"/>
              <w:rPr>
                <w:rFonts w:cs="Arial"/>
              </w:rPr>
            </w:pPr>
            <w:r>
              <w:rPr>
                <w:rFonts w:cs="Arial"/>
              </w:rPr>
              <w:t>M.</w:t>
            </w:r>
            <w:r w:rsidR="00FC3AE7">
              <w:rPr>
                <w:rFonts w:cs="Arial"/>
              </w:rPr>
              <w:t>Scarcello needs extra fire extinguishers for simulations in nursing lab</w:t>
            </w:r>
            <w:r>
              <w:rPr>
                <w:rFonts w:cs="Arial"/>
              </w:rPr>
              <w:t>. Michael will email Mike Rozic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344" w14:textId="7042952C" w:rsidR="009D66D9" w:rsidRPr="00DA4F08" w:rsidRDefault="009D66D9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09B" w14:textId="77777777" w:rsidR="00D522EC" w:rsidRPr="00DA4F08" w:rsidRDefault="00D522EC" w:rsidP="00AF44A1">
            <w:pPr>
              <w:spacing w:before="0" w:after="0"/>
              <w:rPr>
                <w:rFonts w:cs="Arial"/>
              </w:rPr>
            </w:pPr>
          </w:p>
        </w:tc>
      </w:tr>
      <w:tr w:rsidR="00590697" w:rsidRPr="00DA4F08" w14:paraId="64A7C125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DD7" w14:textId="3CA07B27" w:rsidR="00590697" w:rsidRPr="00517757" w:rsidRDefault="00590697" w:rsidP="00AF44A1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5b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7AF" w14:textId="59C8477E" w:rsidR="00590697" w:rsidRDefault="00590697" w:rsidP="00AF44A1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Aid/Bandaid Stations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8A7" w14:textId="77777777" w:rsidR="0046046C" w:rsidRDefault="00FC3AE7" w:rsidP="00607433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Student interns have updated and conducted monthly inspections</w:t>
            </w:r>
          </w:p>
          <w:p w14:paraId="726B6267" w14:textId="77777777" w:rsidR="00567F7C" w:rsidRDefault="00FC3AE7" w:rsidP="00FC3AE7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lastRenderedPageBreak/>
              <w:t>Supplier for refills no longer carries the brand we use</w:t>
            </w:r>
          </w:p>
          <w:p w14:paraId="2DF7019A" w14:textId="3BB5E539" w:rsidR="00FC3AE7" w:rsidRPr="00FC3AE7" w:rsidRDefault="00FC3AE7" w:rsidP="00FC3AE7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Located another supplier and have product now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04B" w14:textId="77777777" w:rsidR="00590697" w:rsidRPr="00DA4F08" w:rsidRDefault="00590697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4CB" w14:textId="77777777" w:rsidR="00590697" w:rsidRPr="00DA4F08" w:rsidRDefault="00590697" w:rsidP="00AF44A1">
            <w:pPr>
              <w:spacing w:before="0" w:after="0"/>
              <w:rPr>
                <w:rFonts w:cs="Arial"/>
              </w:rPr>
            </w:pPr>
          </w:p>
        </w:tc>
      </w:tr>
      <w:tr w:rsidR="00590697" w:rsidRPr="00DA4F08" w14:paraId="1715D879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BA7" w14:textId="1214A392" w:rsidR="00590697" w:rsidRDefault="00590697" w:rsidP="00AF44A1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5c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C2D8" w14:textId="247B78C2" w:rsidR="00590697" w:rsidRDefault="004D021B" w:rsidP="00AF44A1">
            <w:pPr>
              <w:spacing w:before="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Hazardous Waste Update, Training, Inspections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6AB" w14:textId="77777777" w:rsidR="00567F7C" w:rsidRDefault="00FC3AE7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Transportation of Dangerous Good Inspection </w:t>
            </w:r>
          </w:p>
          <w:p w14:paraId="794FE5E4" w14:textId="5C535334" w:rsidR="004A2809" w:rsidRDefault="00567F7C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FC3AE7">
              <w:rPr>
                <w:rFonts w:cs="Arial"/>
              </w:rPr>
              <w:t>nspector contacted the College request</w:t>
            </w:r>
            <w:r>
              <w:rPr>
                <w:rFonts w:cs="Arial"/>
              </w:rPr>
              <w:t>ing</w:t>
            </w:r>
            <w:r w:rsidR="00FC3AE7">
              <w:rPr>
                <w:rFonts w:cs="Arial"/>
              </w:rPr>
              <w:t xml:space="preserve"> to review documentation of transportation of dangerous goods that occurred from College</w:t>
            </w:r>
          </w:p>
          <w:p w14:paraId="7FF612C2" w14:textId="77777777" w:rsidR="00FC3AE7" w:rsidRDefault="00FC3AE7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Mike &amp; Robin gathered information </w:t>
            </w:r>
          </w:p>
          <w:p w14:paraId="31D6E300" w14:textId="255CA11A" w:rsidR="00FC3AE7" w:rsidRDefault="00567F7C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Found that p</w:t>
            </w:r>
            <w:r w:rsidR="00FC3AE7">
              <w:rPr>
                <w:rFonts w:cs="Arial"/>
              </w:rPr>
              <w:t>eople did not have training documentation</w:t>
            </w:r>
          </w:p>
          <w:p w14:paraId="7F792089" w14:textId="2B8A908A" w:rsidR="00FC3AE7" w:rsidRDefault="00FC3AE7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Report from 2017</w:t>
            </w:r>
            <w:r w:rsidR="00567F7C">
              <w:rPr>
                <w:rFonts w:cs="Arial"/>
              </w:rPr>
              <w:t xml:space="preserve"> indicates </w:t>
            </w:r>
            <w:r>
              <w:rPr>
                <w:rFonts w:cs="Arial"/>
              </w:rPr>
              <w:t>training</w:t>
            </w:r>
            <w:r w:rsidR="00567F7C">
              <w:rPr>
                <w:rFonts w:cs="Arial"/>
              </w:rPr>
              <w:t xml:space="preserve"> had</w:t>
            </w:r>
            <w:r>
              <w:rPr>
                <w:rFonts w:cs="Arial"/>
              </w:rPr>
              <w:t xml:space="preserve"> not</w:t>
            </w:r>
            <w:r w:rsidR="00567F7C">
              <w:rPr>
                <w:rFonts w:cs="Arial"/>
              </w:rPr>
              <w:t xml:space="preserve"> been</w:t>
            </w:r>
            <w:r>
              <w:rPr>
                <w:rFonts w:cs="Arial"/>
              </w:rPr>
              <w:t xml:space="preserve"> completed</w:t>
            </w:r>
            <w:r w:rsidR="00567F7C">
              <w:rPr>
                <w:rFonts w:cs="Arial"/>
              </w:rPr>
              <w:t xml:space="preserve"> and there were </w:t>
            </w:r>
            <w:r>
              <w:rPr>
                <w:rFonts w:cs="Arial"/>
              </w:rPr>
              <w:t>issues with documentation</w:t>
            </w:r>
          </w:p>
          <w:p w14:paraId="22587B72" w14:textId="69A298B8" w:rsidR="00FC3AE7" w:rsidRDefault="00567F7C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FC3AE7">
              <w:rPr>
                <w:rFonts w:cs="Arial"/>
              </w:rPr>
              <w:t>College has agreed with the inspector that unt</w:t>
            </w:r>
            <w:r>
              <w:rPr>
                <w:rFonts w:cs="Arial"/>
              </w:rPr>
              <w:t xml:space="preserve">il training has been completed there will be </w:t>
            </w:r>
            <w:r w:rsidR="00FC3AE7">
              <w:rPr>
                <w:rFonts w:cs="Arial"/>
              </w:rPr>
              <w:t xml:space="preserve">no transportation of dangerous goods </w:t>
            </w:r>
            <w:r>
              <w:rPr>
                <w:rFonts w:cs="Arial"/>
              </w:rPr>
              <w:t>off campus</w:t>
            </w:r>
          </w:p>
          <w:p w14:paraId="2CCA8A82" w14:textId="0F0571D3" w:rsidR="00FC3AE7" w:rsidRDefault="00567F7C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The College </w:t>
            </w:r>
            <w:r w:rsidR="00FC3AE7">
              <w:rPr>
                <w:rFonts w:cs="Arial"/>
              </w:rPr>
              <w:t>failed based on same reasons as 2017</w:t>
            </w:r>
            <w:r>
              <w:rPr>
                <w:rFonts w:cs="Arial"/>
              </w:rPr>
              <w:t xml:space="preserve"> (incomplete/unavailable/illegible documentation)</w:t>
            </w:r>
          </w:p>
          <w:p w14:paraId="25A84624" w14:textId="5BD9C12F" w:rsidR="00FC3AE7" w:rsidRDefault="00FC3AE7" w:rsidP="00064CC1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Departments will be responsible for keeping shipping documents on file</w:t>
            </w:r>
            <w:r w:rsidR="00567F7C">
              <w:rPr>
                <w:rFonts w:cs="Arial"/>
              </w:rPr>
              <w:t xml:space="preserve"> while</w:t>
            </w:r>
            <w:r>
              <w:rPr>
                <w:rFonts w:cs="Arial"/>
              </w:rPr>
              <w:t xml:space="preserve"> send</w:t>
            </w:r>
            <w:r w:rsidR="00567F7C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a copy to </w:t>
            </w:r>
            <w:r w:rsidR="00195A9F">
              <w:rPr>
                <w:rFonts w:cs="Arial"/>
              </w:rPr>
              <w:t>F</w:t>
            </w:r>
            <w:r>
              <w:rPr>
                <w:rFonts w:cs="Arial"/>
              </w:rPr>
              <w:t>acilities department</w:t>
            </w:r>
            <w:r w:rsidR="00567F7C">
              <w:rPr>
                <w:rFonts w:cs="Arial"/>
              </w:rPr>
              <w:t xml:space="preserve"> as well</w:t>
            </w:r>
          </w:p>
          <w:p w14:paraId="76F4B5C0" w14:textId="6D5624CB" w:rsidR="0005642E" w:rsidRPr="0005642E" w:rsidRDefault="00FC3AE7" w:rsidP="00567F7C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More information </w:t>
            </w:r>
            <w:r w:rsidR="00567F7C">
              <w:rPr>
                <w:rFonts w:cs="Arial"/>
              </w:rPr>
              <w:t xml:space="preserve">will come </w:t>
            </w:r>
            <w:r>
              <w:rPr>
                <w:rFonts w:cs="Arial"/>
              </w:rPr>
              <w:t>once policy has been updated</w:t>
            </w:r>
            <w:r w:rsidR="0005642E">
              <w:rPr>
                <w:rFonts w:cs="Arial"/>
              </w:rPr>
              <w:t xml:space="preserve"> and approved </w:t>
            </w:r>
            <w:r w:rsidR="00567F7C">
              <w:rPr>
                <w:rFonts w:cs="Arial"/>
              </w:rPr>
              <w:t>via the policy review</w:t>
            </w:r>
            <w:r w:rsidR="0005642E">
              <w:rPr>
                <w:rFonts w:cs="Arial"/>
              </w:rPr>
              <w:t xml:space="preserve"> committee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C6D" w14:textId="77777777" w:rsidR="00590697" w:rsidRPr="00DA4F08" w:rsidRDefault="00590697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6DF" w14:textId="77777777" w:rsidR="00590697" w:rsidRPr="00DA4F08" w:rsidRDefault="00590697" w:rsidP="00AF44A1">
            <w:pPr>
              <w:spacing w:before="0" w:after="0"/>
              <w:rPr>
                <w:rFonts w:cs="Arial"/>
              </w:rPr>
            </w:pPr>
          </w:p>
        </w:tc>
      </w:tr>
      <w:tr w:rsidR="00E507C3" w:rsidRPr="0013424B" w14:paraId="049E7904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699B" w14:textId="77777777" w:rsidR="00E507C3" w:rsidRPr="00517757" w:rsidRDefault="00DC1088" w:rsidP="00E507C3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4DF" w14:textId="42B2B2B7" w:rsidR="00E507C3" w:rsidRPr="00517757" w:rsidRDefault="00E507C3" w:rsidP="004D021B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 xml:space="preserve">Next </w:t>
            </w:r>
            <w:r w:rsidR="00DC1088" w:rsidRPr="00517757">
              <w:rPr>
                <w:rFonts w:cs="Arial"/>
                <w:b/>
              </w:rPr>
              <w:t>M</w:t>
            </w:r>
            <w:r w:rsidRPr="00517757">
              <w:rPr>
                <w:rFonts w:cs="Arial"/>
                <w:b/>
              </w:rPr>
              <w:t>eeting</w:t>
            </w:r>
            <w:r w:rsidR="00E30996">
              <w:rPr>
                <w:rFonts w:cs="Arial"/>
                <w:b/>
              </w:rPr>
              <w:t xml:space="preserve"> – </w:t>
            </w:r>
            <w:r w:rsidR="004D021B">
              <w:rPr>
                <w:rFonts w:cs="Arial"/>
                <w:b/>
              </w:rPr>
              <w:t>September 20201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8B3" w14:textId="7EB56D2D" w:rsidR="00E209CE" w:rsidRPr="00FC5750" w:rsidRDefault="0005642E" w:rsidP="00220962">
            <w:pPr>
              <w:pStyle w:val="ListParagraph"/>
              <w:numPr>
                <w:ilvl w:val="0"/>
                <w:numId w:val="5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Meeting will be September but may require one sooner for planning if we are able to return to campus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E41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773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  <w:p w14:paraId="6C834FEF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</w:tr>
      <w:tr w:rsidR="00E507C3" w:rsidRPr="0013424B" w14:paraId="694C4639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53A" w14:textId="77777777" w:rsidR="00E507C3" w:rsidRPr="00517757" w:rsidRDefault="00DC1088" w:rsidP="00E507C3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371" w14:textId="77777777" w:rsidR="00E507C3" w:rsidRPr="00517757" w:rsidRDefault="00E507C3" w:rsidP="00E507C3">
            <w:pPr>
              <w:spacing w:before="0" w:after="0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Adjournment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9EF" w14:textId="195DA95D" w:rsidR="00E507C3" w:rsidRPr="00517757" w:rsidRDefault="0005642E" w:rsidP="00220962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11:36 am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E2D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83C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</w:tr>
    </w:tbl>
    <w:p w14:paraId="2E2EDF6F" w14:textId="77777777" w:rsidR="0013776E" w:rsidRDefault="0013776E"/>
    <w:sectPr w:rsidR="0013776E" w:rsidSect="004708AC">
      <w:footerReference w:type="even" r:id="rId9"/>
      <w:footerReference w:type="default" r:id="rId10"/>
      <w:type w:val="continuous"/>
      <w:pgSz w:w="15840" w:h="12240" w:orient="landscape" w:code="1"/>
      <w:pgMar w:top="426" w:right="720" w:bottom="426" w:left="720" w:header="72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905E" w14:textId="77777777" w:rsidR="00FC2189" w:rsidRDefault="00FC2189">
      <w:pPr>
        <w:spacing w:before="0" w:after="0"/>
      </w:pPr>
      <w:r>
        <w:separator/>
      </w:r>
    </w:p>
  </w:endnote>
  <w:endnote w:type="continuationSeparator" w:id="0">
    <w:p w14:paraId="31835533" w14:textId="77777777" w:rsidR="00FC2189" w:rsidRDefault="00FC21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968B" w14:textId="77777777" w:rsidR="00FC2189" w:rsidRDefault="00FC21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81D59" w14:textId="77777777" w:rsidR="00FC2189" w:rsidRDefault="00FC21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04014"/>
      <w:docPartObj>
        <w:docPartGallery w:val="Page Numbers (Top of Page)"/>
        <w:docPartUnique/>
      </w:docPartObj>
    </w:sdtPr>
    <w:sdtEndPr/>
    <w:sdtContent>
      <w:p w14:paraId="07F2206B" w14:textId="7195E109" w:rsidR="00FC2189" w:rsidRPr="00774690" w:rsidRDefault="00FC2189" w:rsidP="00774690">
        <w:pPr>
          <w:pStyle w:val="Footer"/>
          <w:jc w:val="center"/>
          <w:rPr>
            <w:b/>
            <w:bCs/>
            <w:sz w:val="24"/>
            <w:szCs w:val="24"/>
          </w:rPr>
        </w:pPr>
        <w:r>
          <w:t>DRAFT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95A9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95A9F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D26077" w14:textId="77777777" w:rsidR="00FC2189" w:rsidRDefault="00FC2189" w:rsidP="00E1153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0DA3" w14:textId="77777777" w:rsidR="00FC2189" w:rsidRDefault="00FC2189">
      <w:pPr>
        <w:spacing w:before="0" w:after="0"/>
      </w:pPr>
      <w:r>
        <w:separator/>
      </w:r>
    </w:p>
  </w:footnote>
  <w:footnote w:type="continuationSeparator" w:id="0">
    <w:p w14:paraId="2526537B" w14:textId="77777777" w:rsidR="00FC2189" w:rsidRDefault="00FC21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31F"/>
    <w:multiLevelType w:val="hybridMultilevel"/>
    <w:tmpl w:val="853825C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742E7E"/>
    <w:multiLevelType w:val="hybridMultilevel"/>
    <w:tmpl w:val="CC6A8EB6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 w15:restartNumberingAfterBreak="0">
    <w:nsid w:val="0B48735E"/>
    <w:multiLevelType w:val="hybridMultilevel"/>
    <w:tmpl w:val="35D81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40A0"/>
    <w:multiLevelType w:val="hybridMultilevel"/>
    <w:tmpl w:val="F508D6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1080D"/>
    <w:multiLevelType w:val="hybridMultilevel"/>
    <w:tmpl w:val="B074FBC4"/>
    <w:lvl w:ilvl="0" w:tplc="0616C19A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245B3"/>
    <w:multiLevelType w:val="hybridMultilevel"/>
    <w:tmpl w:val="3A7E5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D3313"/>
    <w:multiLevelType w:val="hybridMultilevel"/>
    <w:tmpl w:val="4372D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415FA"/>
    <w:multiLevelType w:val="hybridMultilevel"/>
    <w:tmpl w:val="89560F86"/>
    <w:lvl w:ilvl="0" w:tplc="F1749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362F2"/>
    <w:multiLevelType w:val="hybridMultilevel"/>
    <w:tmpl w:val="7840A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A50DD"/>
    <w:multiLevelType w:val="hybridMultilevel"/>
    <w:tmpl w:val="0B564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4C4D"/>
    <w:multiLevelType w:val="hybridMultilevel"/>
    <w:tmpl w:val="E52A0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115BA"/>
    <w:multiLevelType w:val="hybridMultilevel"/>
    <w:tmpl w:val="5B4C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B48BC"/>
    <w:multiLevelType w:val="hybridMultilevel"/>
    <w:tmpl w:val="55EA8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39"/>
    <w:rsid w:val="00003855"/>
    <w:rsid w:val="00003972"/>
    <w:rsid w:val="00011C21"/>
    <w:rsid w:val="00012DFD"/>
    <w:rsid w:val="00013101"/>
    <w:rsid w:val="00013BA4"/>
    <w:rsid w:val="00014EF0"/>
    <w:rsid w:val="00015B48"/>
    <w:rsid w:val="00022FBC"/>
    <w:rsid w:val="00024542"/>
    <w:rsid w:val="000309EB"/>
    <w:rsid w:val="00037B82"/>
    <w:rsid w:val="00052975"/>
    <w:rsid w:val="00055607"/>
    <w:rsid w:val="0005642E"/>
    <w:rsid w:val="00063BC8"/>
    <w:rsid w:val="00064CC1"/>
    <w:rsid w:val="00070A9A"/>
    <w:rsid w:val="0008288D"/>
    <w:rsid w:val="0008527A"/>
    <w:rsid w:val="00085D77"/>
    <w:rsid w:val="00097F45"/>
    <w:rsid w:val="000A24AC"/>
    <w:rsid w:val="000B6C16"/>
    <w:rsid w:val="000B7C49"/>
    <w:rsid w:val="000B7C7F"/>
    <w:rsid w:val="000C7D03"/>
    <w:rsid w:val="000D2F43"/>
    <w:rsid w:val="000D5A4A"/>
    <w:rsid w:val="000D6B42"/>
    <w:rsid w:val="000E6DD3"/>
    <w:rsid w:val="000F0175"/>
    <w:rsid w:val="000F1BF3"/>
    <w:rsid w:val="000F40FE"/>
    <w:rsid w:val="000F5BF8"/>
    <w:rsid w:val="000F7E28"/>
    <w:rsid w:val="001001C7"/>
    <w:rsid w:val="00101AF1"/>
    <w:rsid w:val="00105CEA"/>
    <w:rsid w:val="00110915"/>
    <w:rsid w:val="00113C54"/>
    <w:rsid w:val="00115DAD"/>
    <w:rsid w:val="00117E49"/>
    <w:rsid w:val="00125DAA"/>
    <w:rsid w:val="001265FA"/>
    <w:rsid w:val="0013247D"/>
    <w:rsid w:val="0013424B"/>
    <w:rsid w:val="00136212"/>
    <w:rsid w:val="0013776E"/>
    <w:rsid w:val="0014074E"/>
    <w:rsid w:val="001456B8"/>
    <w:rsid w:val="00153A0B"/>
    <w:rsid w:val="00154098"/>
    <w:rsid w:val="00160455"/>
    <w:rsid w:val="00162981"/>
    <w:rsid w:val="00166789"/>
    <w:rsid w:val="001676D4"/>
    <w:rsid w:val="00173B28"/>
    <w:rsid w:val="0018187A"/>
    <w:rsid w:val="00184665"/>
    <w:rsid w:val="00184D83"/>
    <w:rsid w:val="00186AEF"/>
    <w:rsid w:val="00192C67"/>
    <w:rsid w:val="00195A9F"/>
    <w:rsid w:val="001A06C3"/>
    <w:rsid w:val="001A1649"/>
    <w:rsid w:val="001B0BE3"/>
    <w:rsid w:val="001B308C"/>
    <w:rsid w:val="001B39B8"/>
    <w:rsid w:val="001B3C53"/>
    <w:rsid w:val="001B4EEC"/>
    <w:rsid w:val="001B7DBE"/>
    <w:rsid w:val="001C2F2F"/>
    <w:rsid w:val="001C3DC3"/>
    <w:rsid w:val="001C4E7A"/>
    <w:rsid w:val="001D17BF"/>
    <w:rsid w:val="001D1840"/>
    <w:rsid w:val="001D2425"/>
    <w:rsid w:val="001D5F03"/>
    <w:rsid w:val="001E58B2"/>
    <w:rsid w:val="001E665D"/>
    <w:rsid w:val="001F6104"/>
    <w:rsid w:val="002002A0"/>
    <w:rsid w:val="002028BE"/>
    <w:rsid w:val="0020340E"/>
    <w:rsid w:val="002048FE"/>
    <w:rsid w:val="00211220"/>
    <w:rsid w:val="0021280D"/>
    <w:rsid w:val="0021377E"/>
    <w:rsid w:val="00220962"/>
    <w:rsid w:val="00223623"/>
    <w:rsid w:val="00232424"/>
    <w:rsid w:val="00233A1B"/>
    <w:rsid w:val="00236866"/>
    <w:rsid w:val="002419FC"/>
    <w:rsid w:val="00241C7A"/>
    <w:rsid w:val="00243C5D"/>
    <w:rsid w:val="0024519F"/>
    <w:rsid w:val="0025101A"/>
    <w:rsid w:val="002543C8"/>
    <w:rsid w:val="00267F50"/>
    <w:rsid w:val="002700BB"/>
    <w:rsid w:val="002702CF"/>
    <w:rsid w:val="00270F07"/>
    <w:rsid w:val="002711B6"/>
    <w:rsid w:val="00276D2F"/>
    <w:rsid w:val="00276E07"/>
    <w:rsid w:val="00280B96"/>
    <w:rsid w:val="00282A53"/>
    <w:rsid w:val="002834BC"/>
    <w:rsid w:val="0028436B"/>
    <w:rsid w:val="002843B9"/>
    <w:rsid w:val="002858ED"/>
    <w:rsid w:val="00291AB1"/>
    <w:rsid w:val="002A14D0"/>
    <w:rsid w:val="002A3777"/>
    <w:rsid w:val="002A4D30"/>
    <w:rsid w:val="002A7418"/>
    <w:rsid w:val="002B01BF"/>
    <w:rsid w:val="002B05E5"/>
    <w:rsid w:val="002B15A5"/>
    <w:rsid w:val="002B3D54"/>
    <w:rsid w:val="002B6767"/>
    <w:rsid w:val="002B68F2"/>
    <w:rsid w:val="002C454A"/>
    <w:rsid w:val="002C4BB1"/>
    <w:rsid w:val="002D49C9"/>
    <w:rsid w:val="002D7C68"/>
    <w:rsid w:val="002E16D5"/>
    <w:rsid w:val="002E1DA3"/>
    <w:rsid w:val="002E5869"/>
    <w:rsid w:val="002F2CA3"/>
    <w:rsid w:val="002F3EB5"/>
    <w:rsid w:val="002F4579"/>
    <w:rsid w:val="002F7574"/>
    <w:rsid w:val="00303BB5"/>
    <w:rsid w:val="00304538"/>
    <w:rsid w:val="00307794"/>
    <w:rsid w:val="00307D5C"/>
    <w:rsid w:val="00312579"/>
    <w:rsid w:val="00312A20"/>
    <w:rsid w:val="0031472B"/>
    <w:rsid w:val="00314D3E"/>
    <w:rsid w:val="0032069C"/>
    <w:rsid w:val="00332C7B"/>
    <w:rsid w:val="00332DA7"/>
    <w:rsid w:val="003378F3"/>
    <w:rsid w:val="00344BFB"/>
    <w:rsid w:val="0034573D"/>
    <w:rsid w:val="00347374"/>
    <w:rsid w:val="00356343"/>
    <w:rsid w:val="00356D6E"/>
    <w:rsid w:val="00365045"/>
    <w:rsid w:val="0036606B"/>
    <w:rsid w:val="003739C2"/>
    <w:rsid w:val="0037799D"/>
    <w:rsid w:val="00381013"/>
    <w:rsid w:val="00382884"/>
    <w:rsid w:val="00384798"/>
    <w:rsid w:val="00386E71"/>
    <w:rsid w:val="003900BF"/>
    <w:rsid w:val="00391929"/>
    <w:rsid w:val="0039341F"/>
    <w:rsid w:val="0039382A"/>
    <w:rsid w:val="00393F00"/>
    <w:rsid w:val="00396471"/>
    <w:rsid w:val="003A5B3E"/>
    <w:rsid w:val="003A603D"/>
    <w:rsid w:val="003A73CD"/>
    <w:rsid w:val="003C0603"/>
    <w:rsid w:val="003C1815"/>
    <w:rsid w:val="003C2055"/>
    <w:rsid w:val="003C2B76"/>
    <w:rsid w:val="003D18CC"/>
    <w:rsid w:val="003D390F"/>
    <w:rsid w:val="003D61B7"/>
    <w:rsid w:val="003D7C78"/>
    <w:rsid w:val="003E36DF"/>
    <w:rsid w:val="003F33C5"/>
    <w:rsid w:val="003F4937"/>
    <w:rsid w:val="0040091D"/>
    <w:rsid w:val="00403A03"/>
    <w:rsid w:val="00403D2F"/>
    <w:rsid w:val="00412CEF"/>
    <w:rsid w:val="00414765"/>
    <w:rsid w:val="00415F55"/>
    <w:rsid w:val="0041798C"/>
    <w:rsid w:val="0042368E"/>
    <w:rsid w:val="00424211"/>
    <w:rsid w:val="004315EE"/>
    <w:rsid w:val="00432338"/>
    <w:rsid w:val="00432364"/>
    <w:rsid w:val="00433118"/>
    <w:rsid w:val="0044160C"/>
    <w:rsid w:val="00441DCB"/>
    <w:rsid w:val="0044481C"/>
    <w:rsid w:val="00444C06"/>
    <w:rsid w:val="00444FB6"/>
    <w:rsid w:val="00451DA5"/>
    <w:rsid w:val="00456A3B"/>
    <w:rsid w:val="0046046C"/>
    <w:rsid w:val="0046362F"/>
    <w:rsid w:val="00463898"/>
    <w:rsid w:val="004708AC"/>
    <w:rsid w:val="00472F9D"/>
    <w:rsid w:val="0047430B"/>
    <w:rsid w:val="00480091"/>
    <w:rsid w:val="00482448"/>
    <w:rsid w:val="00485130"/>
    <w:rsid w:val="004A232E"/>
    <w:rsid w:val="004A2809"/>
    <w:rsid w:val="004A6FCA"/>
    <w:rsid w:val="004B59E6"/>
    <w:rsid w:val="004C14BD"/>
    <w:rsid w:val="004C1BA1"/>
    <w:rsid w:val="004C5624"/>
    <w:rsid w:val="004D021B"/>
    <w:rsid w:val="004E0079"/>
    <w:rsid w:val="004E1509"/>
    <w:rsid w:val="004E38E1"/>
    <w:rsid w:val="004E41AA"/>
    <w:rsid w:val="004F7D78"/>
    <w:rsid w:val="00510531"/>
    <w:rsid w:val="00511D66"/>
    <w:rsid w:val="0051264C"/>
    <w:rsid w:val="00515168"/>
    <w:rsid w:val="005156BE"/>
    <w:rsid w:val="005169AE"/>
    <w:rsid w:val="00517757"/>
    <w:rsid w:val="00520443"/>
    <w:rsid w:val="00525C72"/>
    <w:rsid w:val="00530376"/>
    <w:rsid w:val="00536D22"/>
    <w:rsid w:val="005413F3"/>
    <w:rsid w:val="0054270C"/>
    <w:rsid w:val="00545266"/>
    <w:rsid w:val="005507FA"/>
    <w:rsid w:val="0056275C"/>
    <w:rsid w:val="00563D20"/>
    <w:rsid w:val="00563DA4"/>
    <w:rsid w:val="005661B6"/>
    <w:rsid w:val="00566A7A"/>
    <w:rsid w:val="00567F7C"/>
    <w:rsid w:val="0057032A"/>
    <w:rsid w:val="00575D9E"/>
    <w:rsid w:val="005771AE"/>
    <w:rsid w:val="00577D3F"/>
    <w:rsid w:val="005803EF"/>
    <w:rsid w:val="00582727"/>
    <w:rsid w:val="00585C2D"/>
    <w:rsid w:val="00587536"/>
    <w:rsid w:val="00587B9B"/>
    <w:rsid w:val="00587FB6"/>
    <w:rsid w:val="00590697"/>
    <w:rsid w:val="0059104F"/>
    <w:rsid w:val="0059146F"/>
    <w:rsid w:val="005920A3"/>
    <w:rsid w:val="00592FEB"/>
    <w:rsid w:val="00597113"/>
    <w:rsid w:val="005A35CA"/>
    <w:rsid w:val="005A43FC"/>
    <w:rsid w:val="005A5C14"/>
    <w:rsid w:val="005B0B14"/>
    <w:rsid w:val="005B178B"/>
    <w:rsid w:val="005B2C7C"/>
    <w:rsid w:val="005B417F"/>
    <w:rsid w:val="005B4BD0"/>
    <w:rsid w:val="005B76D7"/>
    <w:rsid w:val="005C0C97"/>
    <w:rsid w:val="005C2573"/>
    <w:rsid w:val="005C75E5"/>
    <w:rsid w:val="005D117D"/>
    <w:rsid w:val="005D3816"/>
    <w:rsid w:val="005D64F4"/>
    <w:rsid w:val="005E3967"/>
    <w:rsid w:val="005E580B"/>
    <w:rsid w:val="005F1142"/>
    <w:rsid w:val="0060318B"/>
    <w:rsid w:val="0060622C"/>
    <w:rsid w:val="00607433"/>
    <w:rsid w:val="006226A8"/>
    <w:rsid w:val="0062623E"/>
    <w:rsid w:val="00627C01"/>
    <w:rsid w:val="0063077A"/>
    <w:rsid w:val="006350F0"/>
    <w:rsid w:val="00635920"/>
    <w:rsid w:val="00641452"/>
    <w:rsid w:val="00650BFA"/>
    <w:rsid w:val="00653ACF"/>
    <w:rsid w:val="006548E1"/>
    <w:rsid w:val="0066551A"/>
    <w:rsid w:val="00671998"/>
    <w:rsid w:val="00677A60"/>
    <w:rsid w:val="006802AE"/>
    <w:rsid w:val="00683E93"/>
    <w:rsid w:val="00686B7D"/>
    <w:rsid w:val="00692FC6"/>
    <w:rsid w:val="00696E1B"/>
    <w:rsid w:val="006A1013"/>
    <w:rsid w:val="006A2503"/>
    <w:rsid w:val="006A3335"/>
    <w:rsid w:val="006A33DE"/>
    <w:rsid w:val="006B0146"/>
    <w:rsid w:val="006B179D"/>
    <w:rsid w:val="006B3B6C"/>
    <w:rsid w:val="006B4014"/>
    <w:rsid w:val="006B424A"/>
    <w:rsid w:val="006B4FBA"/>
    <w:rsid w:val="006B5555"/>
    <w:rsid w:val="006B73D5"/>
    <w:rsid w:val="006C3FEA"/>
    <w:rsid w:val="006C4A64"/>
    <w:rsid w:val="006C5A06"/>
    <w:rsid w:val="006D00B7"/>
    <w:rsid w:val="006D440E"/>
    <w:rsid w:val="006D6A61"/>
    <w:rsid w:val="006F141B"/>
    <w:rsid w:val="006F1D0E"/>
    <w:rsid w:val="0070063A"/>
    <w:rsid w:val="00705BC5"/>
    <w:rsid w:val="00705CB6"/>
    <w:rsid w:val="007152EC"/>
    <w:rsid w:val="007318AB"/>
    <w:rsid w:val="00733D5F"/>
    <w:rsid w:val="00735617"/>
    <w:rsid w:val="0073580D"/>
    <w:rsid w:val="007371D5"/>
    <w:rsid w:val="007424B9"/>
    <w:rsid w:val="00743032"/>
    <w:rsid w:val="00745810"/>
    <w:rsid w:val="00767432"/>
    <w:rsid w:val="00767E6B"/>
    <w:rsid w:val="00767E79"/>
    <w:rsid w:val="00774690"/>
    <w:rsid w:val="00777108"/>
    <w:rsid w:val="0078053A"/>
    <w:rsid w:val="00783957"/>
    <w:rsid w:val="00793D84"/>
    <w:rsid w:val="007A2FDC"/>
    <w:rsid w:val="007A3AEC"/>
    <w:rsid w:val="007B03A8"/>
    <w:rsid w:val="007B03EC"/>
    <w:rsid w:val="007B6D03"/>
    <w:rsid w:val="007C3C6B"/>
    <w:rsid w:val="007C461E"/>
    <w:rsid w:val="007C5D53"/>
    <w:rsid w:val="007C64CC"/>
    <w:rsid w:val="007D0782"/>
    <w:rsid w:val="007D2D43"/>
    <w:rsid w:val="007D4090"/>
    <w:rsid w:val="007D40EC"/>
    <w:rsid w:val="007D4B32"/>
    <w:rsid w:val="007F6D04"/>
    <w:rsid w:val="008022DF"/>
    <w:rsid w:val="008027BE"/>
    <w:rsid w:val="00807414"/>
    <w:rsid w:val="00807EDF"/>
    <w:rsid w:val="008108C5"/>
    <w:rsid w:val="0082384C"/>
    <w:rsid w:val="00825BE5"/>
    <w:rsid w:val="0082653D"/>
    <w:rsid w:val="00831E9D"/>
    <w:rsid w:val="00843B1D"/>
    <w:rsid w:val="00843C0A"/>
    <w:rsid w:val="0085154D"/>
    <w:rsid w:val="00852E94"/>
    <w:rsid w:val="0085790D"/>
    <w:rsid w:val="00866207"/>
    <w:rsid w:val="00870D56"/>
    <w:rsid w:val="008737DA"/>
    <w:rsid w:val="00873A88"/>
    <w:rsid w:val="00875280"/>
    <w:rsid w:val="008803C4"/>
    <w:rsid w:val="0088063E"/>
    <w:rsid w:val="0088193F"/>
    <w:rsid w:val="00882FA4"/>
    <w:rsid w:val="008857CF"/>
    <w:rsid w:val="00890D27"/>
    <w:rsid w:val="00892C5B"/>
    <w:rsid w:val="008964B4"/>
    <w:rsid w:val="00897651"/>
    <w:rsid w:val="008B3E29"/>
    <w:rsid w:val="008B4FB2"/>
    <w:rsid w:val="008B54A1"/>
    <w:rsid w:val="008B57A2"/>
    <w:rsid w:val="008B6DDC"/>
    <w:rsid w:val="008B7B1E"/>
    <w:rsid w:val="008C04BB"/>
    <w:rsid w:val="008C1943"/>
    <w:rsid w:val="008C2E38"/>
    <w:rsid w:val="008C5741"/>
    <w:rsid w:val="008C7C0B"/>
    <w:rsid w:val="008D2E3F"/>
    <w:rsid w:val="008D3297"/>
    <w:rsid w:val="008D3D3F"/>
    <w:rsid w:val="008D7A95"/>
    <w:rsid w:val="008E136B"/>
    <w:rsid w:val="008E72E7"/>
    <w:rsid w:val="008E7EA7"/>
    <w:rsid w:val="008F17A9"/>
    <w:rsid w:val="008F3C38"/>
    <w:rsid w:val="008F7447"/>
    <w:rsid w:val="00901EA9"/>
    <w:rsid w:val="00903D0F"/>
    <w:rsid w:val="0090582B"/>
    <w:rsid w:val="00907D82"/>
    <w:rsid w:val="00912C5D"/>
    <w:rsid w:val="00914139"/>
    <w:rsid w:val="00914B2E"/>
    <w:rsid w:val="00914DD0"/>
    <w:rsid w:val="00920FA1"/>
    <w:rsid w:val="00923559"/>
    <w:rsid w:val="00943727"/>
    <w:rsid w:val="009452E2"/>
    <w:rsid w:val="00946D54"/>
    <w:rsid w:val="009624D8"/>
    <w:rsid w:val="00963930"/>
    <w:rsid w:val="00963C53"/>
    <w:rsid w:val="009649CF"/>
    <w:rsid w:val="0098070E"/>
    <w:rsid w:val="00980C2F"/>
    <w:rsid w:val="009A0A1F"/>
    <w:rsid w:val="009A2372"/>
    <w:rsid w:val="009A4DB4"/>
    <w:rsid w:val="009A50EA"/>
    <w:rsid w:val="009A7C85"/>
    <w:rsid w:val="009B09D7"/>
    <w:rsid w:val="009B3C5E"/>
    <w:rsid w:val="009B5CA4"/>
    <w:rsid w:val="009C33D7"/>
    <w:rsid w:val="009C5626"/>
    <w:rsid w:val="009C56D1"/>
    <w:rsid w:val="009C5E07"/>
    <w:rsid w:val="009C5F40"/>
    <w:rsid w:val="009D486B"/>
    <w:rsid w:val="009D66D9"/>
    <w:rsid w:val="009D73C2"/>
    <w:rsid w:val="009D7CB1"/>
    <w:rsid w:val="009E11E9"/>
    <w:rsid w:val="009E6349"/>
    <w:rsid w:val="009E6967"/>
    <w:rsid w:val="00A01343"/>
    <w:rsid w:val="00A01DFD"/>
    <w:rsid w:val="00A15306"/>
    <w:rsid w:val="00A237C7"/>
    <w:rsid w:val="00A25FE4"/>
    <w:rsid w:val="00A26123"/>
    <w:rsid w:val="00A302DD"/>
    <w:rsid w:val="00A33C99"/>
    <w:rsid w:val="00A346DF"/>
    <w:rsid w:val="00A35BD2"/>
    <w:rsid w:val="00A37288"/>
    <w:rsid w:val="00A40D61"/>
    <w:rsid w:val="00A4372C"/>
    <w:rsid w:val="00A50EF8"/>
    <w:rsid w:val="00A52CC1"/>
    <w:rsid w:val="00A561AF"/>
    <w:rsid w:val="00A60F11"/>
    <w:rsid w:val="00A721BC"/>
    <w:rsid w:val="00A7354B"/>
    <w:rsid w:val="00A84BF6"/>
    <w:rsid w:val="00A87B3E"/>
    <w:rsid w:val="00A918AA"/>
    <w:rsid w:val="00A96497"/>
    <w:rsid w:val="00A96667"/>
    <w:rsid w:val="00A9715A"/>
    <w:rsid w:val="00A9770B"/>
    <w:rsid w:val="00A978E2"/>
    <w:rsid w:val="00A97AD6"/>
    <w:rsid w:val="00AA275F"/>
    <w:rsid w:val="00AA3A6A"/>
    <w:rsid w:val="00AA4843"/>
    <w:rsid w:val="00AB1FED"/>
    <w:rsid w:val="00AB55D2"/>
    <w:rsid w:val="00AB7410"/>
    <w:rsid w:val="00AC0626"/>
    <w:rsid w:val="00AC2749"/>
    <w:rsid w:val="00AC2C7D"/>
    <w:rsid w:val="00AC516B"/>
    <w:rsid w:val="00AE1C3F"/>
    <w:rsid w:val="00AE7A0F"/>
    <w:rsid w:val="00AF0618"/>
    <w:rsid w:val="00AF0ECC"/>
    <w:rsid w:val="00AF35E8"/>
    <w:rsid w:val="00AF44A1"/>
    <w:rsid w:val="00AF5B40"/>
    <w:rsid w:val="00AF636D"/>
    <w:rsid w:val="00B004B2"/>
    <w:rsid w:val="00B0072D"/>
    <w:rsid w:val="00B045FB"/>
    <w:rsid w:val="00B07B9F"/>
    <w:rsid w:val="00B11263"/>
    <w:rsid w:val="00B11C3B"/>
    <w:rsid w:val="00B14F29"/>
    <w:rsid w:val="00B23189"/>
    <w:rsid w:val="00B2480A"/>
    <w:rsid w:val="00B2671B"/>
    <w:rsid w:val="00B30F91"/>
    <w:rsid w:val="00B3108E"/>
    <w:rsid w:val="00B33FCB"/>
    <w:rsid w:val="00B347E9"/>
    <w:rsid w:val="00B40DA4"/>
    <w:rsid w:val="00B43712"/>
    <w:rsid w:val="00B4584F"/>
    <w:rsid w:val="00B642BE"/>
    <w:rsid w:val="00B645AB"/>
    <w:rsid w:val="00B74580"/>
    <w:rsid w:val="00B77E23"/>
    <w:rsid w:val="00B904E8"/>
    <w:rsid w:val="00B945CD"/>
    <w:rsid w:val="00BA3421"/>
    <w:rsid w:val="00BA4622"/>
    <w:rsid w:val="00BB7FC7"/>
    <w:rsid w:val="00BD065A"/>
    <w:rsid w:val="00BD0A23"/>
    <w:rsid w:val="00BD36B6"/>
    <w:rsid w:val="00BD6EC8"/>
    <w:rsid w:val="00BD7BE0"/>
    <w:rsid w:val="00BE628A"/>
    <w:rsid w:val="00BE7691"/>
    <w:rsid w:val="00BF4A2C"/>
    <w:rsid w:val="00BF5A63"/>
    <w:rsid w:val="00C019D4"/>
    <w:rsid w:val="00C0222D"/>
    <w:rsid w:val="00C10D17"/>
    <w:rsid w:val="00C1274D"/>
    <w:rsid w:val="00C12D39"/>
    <w:rsid w:val="00C214C6"/>
    <w:rsid w:val="00C2172F"/>
    <w:rsid w:val="00C245EF"/>
    <w:rsid w:val="00C27494"/>
    <w:rsid w:val="00C3055B"/>
    <w:rsid w:val="00C311D1"/>
    <w:rsid w:val="00C3482C"/>
    <w:rsid w:val="00C370B8"/>
    <w:rsid w:val="00C41D06"/>
    <w:rsid w:val="00C42256"/>
    <w:rsid w:val="00C440FE"/>
    <w:rsid w:val="00C46F55"/>
    <w:rsid w:val="00C47916"/>
    <w:rsid w:val="00C511B6"/>
    <w:rsid w:val="00C51D04"/>
    <w:rsid w:val="00C54997"/>
    <w:rsid w:val="00C649F1"/>
    <w:rsid w:val="00C64C84"/>
    <w:rsid w:val="00C66C34"/>
    <w:rsid w:val="00C66E95"/>
    <w:rsid w:val="00C71120"/>
    <w:rsid w:val="00C71AD1"/>
    <w:rsid w:val="00C7684D"/>
    <w:rsid w:val="00C774D4"/>
    <w:rsid w:val="00C82FDA"/>
    <w:rsid w:val="00C86679"/>
    <w:rsid w:val="00C9012D"/>
    <w:rsid w:val="00C91E9D"/>
    <w:rsid w:val="00C9213A"/>
    <w:rsid w:val="00C9336B"/>
    <w:rsid w:val="00C93BDA"/>
    <w:rsid w:val="00C9666C"/>
    <w:rsid w:val="00CA18FF"/>
    <w:rsid w:val="00CA4F51"/>
    <w:rsid w:val="00CB1323"/>
    <w:rsid w:val="00CB30C9"/>
    <w:rsid w:val="00CB58CD"/>
    <w:rsid w:val="00CB6800"/>
    <w:rsid w:val="00CB7D7A"/>
    <w:rsid w:val="00CC1773"/>
    <w:rsid w:val="00CC6215"/>
    <w:rsid w:val="00CC6B7B"/>
    <w:rsid w:val="00CE2881"/>
    <w:rsid w:val="00CE2CB4"/>
    <w:rsid w:val="00CE3CA7"/>
    <w:rsid w:val="00CE57A7"/>
    <w:rsid w:val="00CF0E57"/>
    <w:rsid w:val="00D00616"/>
    <w:rsid w:val="00D04B5D"/>
    <w:rsid w:val="00D21065"/>
    <w:rsid w:val="00D26A56"/>
    <w:rsid w:val="00D27330"/>
    <w:rsid w:val="00D31105"/>
    <w:rsid w:val="00D372EB"/>
    <w:rsid w:val="00D41466"/>
    <w:rsid w:val="00D51608"/>
    <w:rsid w:val="00D522EC"/>
    <w:rsid w:val="00D52EB5"/>
    <w:rsid w:val="00D54246"/>
    <w:rsid w:val="00D5752F"/>
    <w:rsid w:val="00D70C07"/>
    <w:rsid w:val="00D73E87"/>
    <w:rsid w:val="00D74A8F"/>
    <w:rsid w:val="00D76209"/>
    <w:rsid w:val="00D77BCC"/>
    <w:rsid w:val="00D8214F"/>
    <w:rsid w:val="00D82487"/>
    <w:rsid w:val="00D932F9"/>
    <w:rsid w:val="00DA4F08"/>
    <w:rsid w:val="00DA7533"/>
    <w:rsid w:val="00DB590A"/>
    <w:rsid w:val="00DB640B"/>
    <w:rsid w:val="00DB6DE5"/>
    <w:rsid w:val="00DC1088"/>
    <w:rsid w:val="00DC63D3"/>
    <w:rsid w:val="00DD44A6"/>
    <w:rsid w:val="00DE1BC4"/>
    <w:rsid w:val="00DE42B8"/>
    <w:rsid w:val="00DE59AD"/>
    <w:rsid w:val="00DF3699"/>
    <w:rsid w:val="00DF7519"/>
    <w:rsid w:val="00DF7EF6"/>
    <w:rsid w:val="00E04214"/>
    <w:rsid w:val="00E07205"/>
    <w:rsid w:val="00E07744"/>
    <w:rsid w:val="00E110E7"/>
    <w:rsid w:val="00E11539"/>
    <w:rsid w:val="00E11C4A"/>
    <w:rsid w:val="00E13EE6"/>
    <w:rsid w:val="00E143A2"/>
    <w:rsid w:val="00E1622D"/>
    <w:rsid w:val="00E209CE"/>
    <w:rsid w:val="00E21B15"/>
    <w:rsid w:val="00E250AE"/>
    <w:rsid w:val="00E25334"/>
    <w:rsid w:val="00E30996"/>
    <w:rsid w:val="00E42524"/>
    <w:rsid w:val="00E46EC6"/>
    <w:rsid w:val="00E507C3"/>
    <w:rsid w:val="00E56D21"/>
    <w:rsid w:val="00E66585"/>
    <w:rsid w:val="00E67F76"/>
    <w:rsid w:val="00E71AF4"/>
    <w:rsid w:val="00E75425"/>
    <w:rsid w:val="00E76469"/>
    <w:rsid w:val="00E83BEA"/>
    <w:rsid w:val="00E94CBC"/>
    <w:rsid w:val="00E9516D"/>
    <w:rsid w:val="00E9649A"/>
    <w:rsid w:val="00E96F3F"/>
    <w:rsid w:val="00E97C06"/>
    <w:rsid w:val="00EA561B"/>
    <w:rsid w:val="00EA5E74"/>
    <w:rsid w:val="00EA6B81"/>
    <w:rsid w:val="00EB1B90"/>
    <w:rsid w:val="00EB216B"/>
    <w:rsid w:val="00EB2345"/>
    <w:rsid w:val="00EB25F4"/>
    <w:rsid w:val="00EB48DE"/>
    <w:rsid w:val="00EC40F1"/>
    <w:rsid w:val="00EC4D2A"/>
    <w:rsid w:val="00EC7763"/>
    <w:rsid w:val="00ED2D76"/>
    <w:rsid w:val="00ED3953"/>
    <w:rsid w:val="00EE13DA"/>
    <w:rsid w:val="00EF251E"/>
    <w:rsid w:val="00EF637D"/>
    <w:rsid w:val="00EF708E"/>
    <w:rsid w:val="00F043D8"/>
    <w:rsid w:val="00F06681"/>
    <w:rsid w:val="00F126BA"/>
    <w:rsid w:val="00F13B5E"/>
    <w:rsid w:val="00F22832"/>
    <w:rsid w:val="00F273B4"/>
    <w:rsid w:val="00F3474C"/>
    <w:rsid w:val="00F34BBC"/>
    <w:rsid w:val="00F35305"/>
    <w:rsid w:val="00F35FFB"/>
    <w:rsid w:val="00F43DB9"/>
    <w:rsid w:val="00F457EA"/>
    <w:rsid w:val="00F4677C"/>
    <w:rsid w:val="00F510AB"/>
    <w:rsid w:val="00F52BE0"/>
    <w:rsid w:val="00F55066"/>
    <w:rsid w:val="00F61045"/>
    <w:rsid w:val="00F71FCC"/>
    <w:rsid w:val="00F76EC1"/>
    <w:rsid w:val="00F811E5"/>
    <w:rsid w:val="00F829B2"/>
    <w:rsid w:val="00F8341D"/>
    <w:rsid w:val="00F8522C"/>
    <w:rsid w:val="00F857A5"/>
    <w:rsid w:val="00F85ED6"/>
    <w:rsid w:val="00F87E2B"/>
    <w:rsid w:val="00F93D14"/>
    <w:rsid w:val="00F973E2"/>
    <w:rsid w:val="00FA1E3B"/>
    <w:rsid w:val="00FA4093"/>
    <w:rsid w:val="00FA4E89"/>
    <w:rsid w:val="00FA7764"/>
    <w:rsid w:val="00FB1EFE"/>
    <w:rsid w:val="00FB4F79"/>
    <w:rsid w:val="00FB51F5"/>
    <w:rsid w:val="00FB7551"/>
    <w:rsid w:val="00FC138B"/>
    <w:rsid w:val="00FC2189"/>
    <w:rsid w:val="00FC2421"/>
    <w:rsid w:val="00FC3AE7"/>
    <w:rsid w:val="00FC5750"/>
    <w:rsid w:val="00FD7229"/>
    <w:rsid w:val="00FE6146"/>
    <w:rsid w:val="00FE6AC9"/>
    <w:rsid w:val="00FE71BA"/>
    <w:rsid w:val="00FF1D4A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7AE318C"/>
  <w15:docId w15:val="{0CC75164-CE37-4359-97CE-B63A8F7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E11539"/>
    <w:rPr>
      <w:rFonts w:ascii="Arial" w:hAnsi="Arial"/>
      <w:lang w:val="en-US" w:eastAsia="en-US"/>
    </w:rPr>
  </w:style>
  <w:style w:type="paragraph" w:customStyle="1" w:styleId="normal2">
    <w:name w:val="normal2"/>
    <w:basedOn w:val="Normal"/>
    <w:pPr>
      <w:spacing w:before="0" w:after="0"/>
    </w:pPr>
    <w:rPr>
      <w:b/>
    </w:rPr>
  </w:style>
  <w:style w:type="paragraph" w:styleId="ListParagraph">
    <w:name w:val="List Paragraph"/>
    <w:basedOn w:val="Normal"/>
    <w:uiPriority w:val="34"/>
    <w:qFormat/>
    <w:rsid w:val="00B64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6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6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2C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CE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F2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A87B3E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5B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B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B1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1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BD3F-B913-4F5B-9C65-C8B8BECB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ccMINUTES</Template>
  <TotalTime>337</TotalTime>
  <Pages>4</Pages>
  <Words>1221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sskedgel (Sue Skedgel)</cp:lastModifiedBy>
  <cp:revision>18</cp:revision>
  <cp:lastPrinted>2018-12-11T19:47:00Z</cp:lastPrinted>
  <dcterms:created xsi:type="dcterms:W3CDTF">2021-05-31T13:20:00Z</dcterms:created>
  <dcterms:modified xsi:type="dcterms:W3CDTF">2021-09-03T18:19:00Z</dcterms:modified>
</cp:coreProperties>
</file>