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8B" w:rsidRDefault="0095418B" w:rsidP="00EC7CA2">
      <w:pPr>
        <w:pStyle w:val="NoSpacing"/>
        <w:rPr>
          <w:rFonts w:ascii="Arial Narrow" w:eastAsia="Times New Roman" w:hAnsi="Arial Narrow" w:cs="Times New Roman"/>
          <w:sz w:val="20"/>
          <w:szCs w:val="20"/>
        </w:rPr>
      </w:pPr>
      <w:bookmarkStart w:id="0" w:name="_GoBack"/>
      <w:bookmarkEnd w:id="0"/>
    </w:p>
    <w:p w:rsidR="00776D0F" w:rsidRDefault="0095418B" w:rsidP="00EC7CA2">
      <w:pPr>
        <w:pStyle w:val="NoSpacing"/>
        <w:rPr>
          <w:b/>
        </w:rPr>
      </w:pPr>
      <w:r>
        <w:rPr>
          <w:noProof/>
          <w:lang w:val="en-CA" w:eastAsia="en-CA"/>
        </w:rPr>
        <w:drawing>
          <wp:inline distT="0" distB="0" distL="0" distR="0" wp14:anchorId="698BDAD0" wp14:editId="35565034">
            <wp:extent cx="991836"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1836" cy="933450"/>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9733E4" w:rsidP="000A5CC9">
      <w:pPr>
        <w:pStyle w:val="NoSpacing"/>
        <w:rPr>
          <w:b/>
        </w:rPr>
      </w:pPr>
      <w:r>
        <w:rPr>
          <w:b/>
        </w:rPr>
        <w:t>Sessional Faculty – Wind Turbine</w:t>
      </w:r>
      <w:r w:rsidR="00CC0044">
        <w:rPr>
          <w:b/>
        </w:rPr>
        <w:t xml:space="preserve"> </w:t>
      </w:r>
      <w:r w:rsidR="00875C72">
        <w:rPr>
          <w:b/>
        </w:rPr>
        <w:t>(</w:t>
      </w:r>
      <w:r>
        <w:rPr>
          <w:b/>
        </w:rPr>
        <w:t>STE 201800061</w:t>
      </w:r>
      <w:r w:rsidR="00895C32">
        <w:rPr>
          <w:b/>
        </w:rPr>
        <w:t>)</w:t>
      </w:r>
    </w:p>
    <w:p w:rsidR="009A3145" w:rsidRDefault="009733E4" w:rsidP="000A5CC9">
      <w:pPr>
        <w:pStyle w:val="NoSpacing"/>
        <w:rPr>
          <w:b/>
        </w:rPr>
      </w:pPr>
      <w:r>
        <w:rPr>
          <w:b/>
        </w:rPr>
        <w:t>St. Thomas/Elgin Regional Campus</w:t>
      </w:r>
    </w:p>
    <w:p w:rsidR="00EC7067" w:rsidRDefault="00EC7067" w:rsidP="000A5CC9">
      <w:pPr>
        <w:pStyle w:val="NoSpacing"/>
        <w:rPr>
          <w:b/>
        </w:rPr>
      </w:pPr>
    </w:p>
    <w:p w:rsidR="000A5CC9" w:rsidRDefault="000A5CC9" w:rsidP="000A5CC9">
      <w:pPr>
        <w:pStyle w:val="NoSpacing"/>
      </w:pPr>
      <w:r w:rsidRPr="00776D0F">
        <w:rPr>
          <w:b/>
        </w:rPr>
        <w:t>Location:</w:t>
      </w:r>
      <w:r w:rsidR="00907C6D">
        <w:rPr>
          <w:b/>
        </w:rPr>
        <w:t xml:space="preserve"> </w:t>
      </w:r>
      <w:r w:rsidR="009733E4">
        <w:t>St. Thomas</w:t>
      </w:r>
    </w:p>
    <w:p w:rsidR="00C55293" w:rsidRDefault="000A5CC9" w:rsidP="009A3145">
      <w:pPr>
        <w:pStyle w:val="NoSpacing"/>
      </w:pPr>
      <w:r w:rsidRPr="00776D0F">
        <w:rPr>
          <w:b/>
        </w:rPr>
        <w:t>Employment Group</w:t>
      </w:r>
      <w:r>
        <w:t xml:space="preserve">: </w:t>
      </w:r>
      <w:r w:rsidR="00EC7067">
        <w:t xml:space="preserve"> </w:t>
      </w:r>
      <w:r w:rsidR="00193536">
        <w:t>Faculty</w:t>
      </w:r>
    </w:p>
    <w:p w:rsidR="00432EEF" w:rsidRDefault="00F26911" w:rsidP="009733E4">
      <w:pPr>
        <w:pStyle w:val="NoSpacing"/>
      </w:pPr>
      <w:r w:rsidRPr="00F26911">
        <w:rPr>
          <w:b/>
        </w:rPr>
        <w:t>Hours:</w:t>
      </w:r>
      <w:r w:rsidR="00193536">
        <w:t xml:space="preserve">  </w:t>
      </w:r>
      <w:r w:rsidR="009733E4">
        <w:t xml:space="preserve">Up to 14 hours per week.  Classes may extend into the early evening. </w:t>
      </w:r>
    </w:p>
    <w:p w:rsidR="00895C32" w:rsidRPr="00706DB7" w:rsidRDefault="00895C32" w:rsidP="00895C32">
      <w:pPr>
        <w:pStyle w:val="NoSpacing"/>
        <w:rPr>
          <w:b/>
        </w:rPr>
      </w:pPr>
      <w:r w:rsidRPr="00776D0F">
        <w:rPr>
          <w:b/>
        </w:rPr>
        <w:t>Closing Date:</w:t>
      </w:r>
      <w:r w:rsidR="0099285D">
        <w:rPr>
          <w:b/>
        </w:rPr>
        <w:t xml:space="preserve"> </w:t>
      </w:r>
      <w:r w:rsidR="003D1393">
        <w:rPr>
          <w:b/>
        </w:rPr>
        <w:t xml:space="preserve"> </w:t>
      </w:r>
      <w:r w:rsidR="009733E4">
        <w:t>April 2, 2018</w:t>
      </w:r>
      <w:r w:rsidRPr="00776D0F">
        <w:rPr>
          <w:b/>
        </w:rPr>
        <w:t xml:space="preserve"> </w:t>
      </w:r>
      <w:r>
        <w:rPr>
          <w:b/>
        </w:rPr>
        <w:t xml:space="preserve">  </w:t>
      </w:r>
    </w:p>
    <w:p w:rsidR="00547725" w:rsidRDefault="00547725" w:rsidP="00547725">
      <w:pPr>
        <w:pStyle w:val="NoSpacing"/>
        <w:rPr>
          <w:rFonts w:cs="Tahoma"/>
          <w:color w:val="000000"/>
        </w:rPr>
      </w:pPr>
    </w:p>
    <w:p w:rsidR="00193536" w:rsidRDefault="00371DCC" w:rsidP="00371DCC">
      <w:pPr>
        <w:pStyle w:val="NoSpacing"/>
      </w:pPr>
      <w:r>
        <w:rPr>
          <w:b/>
        </w:rPr>
        <w:t xml:space="preserve">Note: </w:t>
      </w:r>
      <w:r w:rsidRPr="00371DCC">
        <w:rPr>
          <w:b/>
        </w:rPr>
        <w:t xml:space="preserve"> </w:t>
      </w:r>
      <w:r w:rsidR="009733E4" w:rsidRPr="009733E4">
        <w:t>This is a temporary Sessional Faculty position (up to 14 hours per week) starting July 3, 2018 and ending August 24, 2018.</w:t>
      </w:r>
    </w:p>
    <w:p w:rsidR="009733E4" w:rsidRPr="00371DCC" w:rsidRDefault="009733E4" w:rsidP="00371DCC">
      <w:pPr>
        <w:pStyle w:val="NoSpacing"/>
        <w:rPr>
          <w:b/>
        </w:rPr>
      </w:pPr>
    </w:p>
    <w:p w:rsidR="00CC0044" w:rsidRDefault="00762844" w:rsidP="00CC0044">
      <w:pPr>
        <w:pStyle w:val="NoSpacing"/>
      </w:pPr>
      <w:r w:rsidRPr="00762844">
        <w:rPr>
          <w:b/>
        </w:rPr>
        <w:t>Duties:</w:t>
      </w:r>
      <w:r w:rsidRPr="00762844">
        <w:t xml:space="preserve">  </w:t>
      </w:r>
      <w:r w:rsidR="009733E4" w:rsidRPr="009733E4">
        <w:t>Sessional Faculty at Fanshawe College are responsible for providing academic leadership and for developing an effective learning environment for students.  The successful candidate will teach courses in the Renewable Energies Technician program at the St. Thomas/Elgin Regional Campus.</w:t>
      </w:r>
    </w:p>
    <w:p w:rsidR="009733E4" w:rsidRDefault="009733E4" w:rsidP="00CC0044">
      <w:pPr>
        <w:pStyle w:val="NoSpacing"/>
      </w:pPr>
    </w:p>
    <w:p w:rsidR="0099285D" w:rsidRDefault="009733E4" w:rsidP="00862EBF">
      <w:pPr>
        <w:pStyle w:val="NoSpacing"/>
        <w:rPr>
          <w:b/>
        </w:rPr>
      </w:pPr>
      <w:r>
        <w:rPr>
          <w:b/>
        </w:rPr>
        <w:t xml:space="preserve">GENERAL </w:t>
      </w:r>
      <w:r w:rsidR="00C8657F">
        <w:rPr>
          <w:b/>
        </w:rPr>
        <w:t>QUALIFICATIONS</w:t>
      </w:r>
    </w:p>
    <w:p w:rsidR="009733E4" w:rsidRDefault="009733E4" w:rsidP="00646C25">
      <w:pPr>
        <w:pStyle w:val="NoSpacing"/>
        <w:numPr>
          <w:ilvl w:val="0"/>
          <w:numId w:val="38"/>
        </w:numPr>
      </w:pPr>
      <w:r>
        <w:t>A combination of excellent leadership and teaching skills with a strong commitment to academic excellence and student success</w:t>
      </w:r>
    </w:p>
    <w:p w:rsidR="009733E4" w:rsidRDefault="009733E4" w:rsidP="00646C25">
      <w:pPr>
        <w:pStyle w:val="NoSpacing"/>
        <w:numPr>
          <w:ilvl w:val="0"/>
          <w:numId w:val="38"/>
        </w:numPr>
      </w:pPr>
      <w:r>
        <w:t>Excellent communicator</w:t>
      </w:r>
    </w:p>
    <w:p w:rsidR="009733E4" w:rsidRDefault="009733E4" w:rsidP="00646C25">
      <w:pPr>
        <w:pStyle w:val="NoSpacing"/>
        <w:numPr>
          <w:ilvl w:val="0"/>
          <w:numId w:val="38"/>
        </w:numPr>
      </w:pPr>
      <w:r>
        <w:t>Strong interpersonal skills</w:t>
      </w:r>
    </w:p>
    <w:p w:rsidR="009733E4" w:rsidRDefault="009733E4" w:rsidP="00646C25">
      <w:pPr>
        <w:pStyle w:val="NoSpacing"/>
        <w:numPr>
          <w:ilvl w:val="0"/>
          <w:numId w:val="38"/>
        </w:numPr>
      </w:pPr>
      <w:r>
        <w:t>Ability to relate effectively to a wide variety of learners</w:t>
      </w:r>
    </w:p>
    <w:p w:rsidR="009733E4" w:rsidRDefault="009733E4" w:rsidP="00646C25">
      <w:pPr>
        <w:pStyle w:val="NoSpacing"/>
        <w:numPr>
          <w:ilvl w:val="0"/>
          <w:numId w:val="38"/>
        </w:numPr>
      </w:pPr>
      <w:r>
        <w:t>Strong technical computer skills and a familiarity with educational technologies are required</w:t>
      </w:r>
    </w:p>
    <w:p w:rsidR="009733E4" w:rsidRDefault="009733E4" w:rsidP="00646C25">
      <w:pPr>
        <w:pStyle w:val="NoSpacing"/>
        <w:numPr>
          <w:ilvl w:val="0"/>
          <w:numId w:val="38"/>
        </w:numPr>
      </w:pPr>
      <w:r>
        <w:t>Experience with hybrid and online teaching preferred</w:t>
      </w:r>
    </w:p>
    <w:p w:rsidR="009733E4" w:rsidRDefault="009733E4" w:rsidP="00646C25">
      <w:pPr>
        <w:pStyle w:val="NoSpacing"/>
        <w:numPr>
          <w:ilvl w:val="0"/>
          <w:numId w:val="38"/>
        </w:numPr>
      </w:pPr>
      <w:r>
        <w:t xml:space="preserve">Related industry work experience </w:t>
      </w:r>
    </w:p>
    <w:p w:rsidR="009733E4" w:rsidRDefault="009733E4" w:rsidP="009733E4">
      <w:pPr>
        <w:pStyle w:val="NoSpacing"/>
      </w:pPr>
    </w:p>
    <w:p w:rsidR="009733E4" w:rsidRPr="009733E4" w:rsidRDefault="009733E4" w:rsidP="009733E4">
      <w:pPr>
        <w:pStyle w:val="NoSpacing"/>
        <w:rPr>
          <w:b/>
        </w:rPr>
      </w:pPr>
      <w:r w:rsidRPr="009733E4">
        <w:rPr>
          <w:b/>
        </w:rPr>
        <w:t>SPECIFIC QUALIFICATIONS</w:t>
      </w:r>
    </w:p>
    <w:p w:rsidR="009733E4" w:rsidRDefault="009733E4" w:rsidP="009733E4">
      <w:pPr>
        <w:pStyle w:val="NoSpacing"/>
        <w:numPr>
          <w:ilvl w:val="0"/>
          <w:numId w:val="37"/>
        </w:numPr>
      </w:pPr>
      <w:r>
        <w:t>Post-secondary 2 year diploma in Renewable Energies, Electrical, Mechanical, or Wind Turbines</w:t>
      </w:r>
    </w:p>
    <w:p w:rsidR="009733E4" w:rsidRDefault="009733E4" w:rsidP="009733E4">
      <w:pPr>
        <w:pStyle w:val="NoSpacing"/>
        <w:numPr>
          <w:ilvl w:val="0"/>
          <w:numId w:val="37"/>
        </w:numPr>
      </w:pPr>
      <w:r>
        <w:t>Minimum 3 years recent, relevant experience</w:t>
      </w:r>
    </w:p>
    <w:p w:rsidR="009733E4" w:rsidRDefault="009733E4" w:rsidP="009733E4">
      <w:pPr>
        <w:pStyle w:val="NoSpacing"/>
        <w:numPr>
          <w:ilvl w:val="0"/>
          <w:numId w:val="37"/>
        </w:numPr>
      </w:pPr>
      <w:r>
        <w:t>An equivalent combination of education and/or experience may be considered; preference will be given to applicants meeting the education requirements</w:t>
      </w:r>
    </w:p>
    <w:p w:rsidR="009733E4" w:rsidRDefault="009733E4" w:rsidP="009733E4">
      <w:pPr>
        <w:pStyle w:val="NoSpacing"/>
        <w:numPr>
          <w:ilvl w:val="0"/>
          <w:numId w:val="37"/>
        </w:numPr>
      </w:pPr>
      <w:r>
        <w:t>Journeyman Electrician or Millwright status an asset</w:t>
      </w:r>
    </w:p>
    <w:p w:rsidR="00AE131E" w:rsidRDefault="00AE131E" w:rsidP="00AE131E">
      <w:pPr>
        <w:pStyle w:val="NoSpacing"/>
      </w:pPr>
    </w:p>
    <w:p w:rsidR="00632F0F" w:rsidRPr="00371DCC" w:rsidRDefault="00632F0F" w:rsidP="00632F0F">
      <w:pPr>
        <w:pStyle w:val="NoSpacing"/>
      </w:pPr>
      <w:r w:rsidRPr="001D64ED">
        <w:rPr>
          <w:b/>
        </w:rPr>
        <w:lastRenderedPageBreak/>
        <w:t>While transcripts are not required for the interview, they are mandatory prior to any offer of employment.</w:t>
      </w:r>
    </w:p>
    <w:p w:rsidR="002C3EEF" w:rsidRDefault="002C3EEF" w:rsidP="00862EBF">
      <w:pPr>
        <w:pStyle w:val="NoSpacing"/>
        <w:rPr>
          <w:b/>
          <w:u w:val="single"/>
        </w:rPr>
      </w:pPr>
    </w:p>
    <w:p w:rsidR="00862EBF" w:rsidRPr="00862EBF" w:rsidRDefault="00862EBF" w:rsidP="00862EBF">
      <w:pPr>
        <w:pStyle w:val="NoSpacing"/>
        <w:rPr>
          <w:b/>
        </w:rPr>
      </w:pPr>
      <w:r w:rsidRPr="00862EBF">
        <w:rPr>
          <w:b/>
          <w:u w:val="single"/>
        </w:rPr>
        <w:t>How to Apply</w:t>
      </w:r>
      <w:r w:rsidRPr="00862EBF">
        <w:rPr>
          <w:b/>
        </w:rPr>
        <w:t>:</w:t>
      </w:r>
    </w:p>
    <w:p w:rsidR="009733E4" w:rsidRDefault="009733E4" w:rsidP="009733E4">
      <w:pPr>
        <w:pStyle w:val="NoSpacing"/>
      </w:pPr>
      <w:r>
        <w:t xml:space="preserve">PLEASE SUBMIT YOUR COVER LETTER AND RESUME VIA EMAIL (quoting Competition No. STE 201800061) TO: </w:t>
      </w:r>
    </w:p>
    <w:p w:rsidR="009733E4" w:rsidRDefault="009733E4" w:rsidP="009733E4">
      <w:pPr>
        <w:pStyle w:val="NoSpacing"/>
      </w:pPr>
      <w:r>
        <w:t xml:space="preserve">Ross Fair </w:t>
      </w:r>
    </w:p>
    <w:p w:rsidR="009733E4" w:rsidRDefault="009733E4" w:rsidP="009733E4">
      <w:pPr>
        <w:pStyle w:val="NoSpacing"/>
      </w:pPr>
      <w:r>
        <w:t xml:space="preserve">Chair, St. Thomas/Elgin Regional Campus </w:t>
      </w:r>
    </w:p>
    <w:p w:rsidR="009733E4" w:rsidRDefault="009733E4" w:rsidP="009733E4">
      <w:pPr>
        <w:pStyle w:val="NoSpacing"/>
      </w:pPr>
      <w:r>
        <w:t xml:space="preserve">Fanshawe College </w:t>
      </w:r>
    </w:p>
    <w:p w:rsidR="00762844" w:rsidRDefault="009733E4" w:rsidP="009733E4">
      <w:pPr>
        <w:pStyle w:val="NoSpacing"/>
      </w:pPr>
      <w:r>
        <w:t xml:space="preserve">Email: </w:t>
      </w:r>
      <w:hyperlink r:id="rId8" w:history="1">
        <w:r w:rsidRPr="00C163DD">
          <w:rPr>
            <w:rStyle w:val="Hyperlink"/>
          </w:rPr>
          <w:t>rfair@fanshawec.ca</w:t>
        </w:r>
      </w:hyperlink>
      <w:r>
        <w:t xml:space="preserve"> </w:t>
      </w:r>
    </w:p>
    <w:p w:rsidR="009733E4" w:rsidRDefault="009733E4" w:rsidP="009733E4">
      <w:pPr>
        <w:pStyle w:val="NoSpacing"/>
        <w:rPr>
          <w:b/>
        </w:rPr>
      </w:pPr>
    </w:p>
    <w:p w:rsidR="000C17AA" w:rsidRPr="000C17AA" w:rsidRDefault="000C17AA" w:rsidP="000C17AA">
      <w:pPr>
        <w:pStyle w:val="NoSpacing"/>
        <w:rPr>
          <w:b/>
        </w:rPr>
      </w:pPr>
      <w:r w:rsidRPr="000C17AA">
        <w:rPr>
          <w:b/>
        </w:rPr>
        <w:t xml:space="preserve">We thank all applicants for their interest; however, only those chosen for an interview will be acknowledged. </w:t>
      </w:r>
    </w:p>
    <w:p w:rsidR="000C17AA" w:rsidRPr="000C17AA" w:rsidRDefault="000C17AA" w:rsidP="000C17AA">
      <w:pPr>
        <w:pStyle w:val="NoSpacing"/>
        <w:rPr>
          <w:b/>
        </w:rPr>
      </w:pPr>
    </w:p>
    <w:p w:rsidR="000C17AA" w:rsidRDefault="000C17AA" w:rsidP="000C17AA">
      <w:pPr>
        <w:pStyle w:val="NoSpacing"/>
        <w:rPr>
          <w:b/>
        </w:rPr>
      </w:pPr>
      <w:r w:rsidRPr="000C17AA">
        <w:rPr>
          <w:b/>
        </w:rPr>
        <w:t xml:space="preserve">Fanshawe College is an equal opportunity employer. We are committed to equity, value diversity, and welcome applicants from diverse backgrounds.  </w:t>
      </w:r>
    </w:p>
    <w:p w:rsidR="00843371" w:rsidRDefault="00843371" w:rsidP="000C17AA">
      <w:pPr>
        <w:pStyle w:val="NoSpacing"/>
        <w:rPr>
          <w:b/>
        </w:rPr>
      </w:pPr>
    </w:p>
    <w:p w:rsidR="00843371" w:rsidRPr="00D42706" w:rsidRDefault="00843371" w:rsidP="00D42706">
      <w:pPr>
        <w:rPr>
          <w:rFonts w:ascii="Calibri" w:eastAsia="Calibri" w:hAnsi="Calibri" w:cs="Tahoma"/>
          <w:b/>
          <w:color w:val="000000"/>
        </w:rPr>
      </w:pPr>
      <w:r w:rsidRPr="00843371">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5A" w:rsidRDefault="00D92B5A" w:rsidP="00776D0F">
      <w:pPr>
        <w:spacing w:after="0" w:line="240" w:lineRule="auto"/>
      </w:pPr>
      <w:r>
        <w:separator/>
      </w:r>
    </w:p>
  </w:endnote>
  <w:endnote w:type="continuationSeparator" w:id="0">
    <w:p w:rsidR="00D92B5A" w:rsidRDefault="00D92B5A"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5A" w:rsidRDefault="00D92B5A" w:rsidP="00776D0F">
      <w:pPr>
        <w:spacing w:after="0" w:line="240" w:lineRule="auto"/>
      </w:pPr>
      <w:r>
        <w:separator/>
      </w:r>
    </w:p>
  </w:footnote>
  <w:footnote w:type="continuationSeparator" w:id="0">
    <w:p w:rsidR="00D92B5A" w:rsidRDefault="00D92B5A" w:rsidP="00776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4280"/>
    <w:multiLevelType w:val="hybridMultilevel"/>
    <w:tmpl w:val="D5581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5097A"/>
    <w:multiLevelType w:val="hybridMultilevel"/>
    <w:tmpl w:val="7688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1"/>
  </w:num>
  <w:num w:numId="4">
    <w:abstractNumId w:val="18"/>
  </w:num>
  <w:num w:numId="5">
    <w:abstractNumId w:val="0"/>
  </w:num>
  <w:num w:numId="6">
    <w:abstractNumId w:val="25"/>
  </w:num>
  <w:num w:numId="7">
    <w:abstractNumId w:val="4"/>
  </w:num>
  <w:num w:numId="8">
    <w:abstractNumId w:val="13"/>
  </w:num>
  <w:num w:numId="9">
    <w:abstractNumId w:val="22"/>
  </w:num>
  <w:num w:numId="10">
    <w:abstractNumId w:val="37"/>
  </w:num>
  <w:num w:numId="11">
    <w:abstractNumId w:val="10"/>
  </w:num>
  <w:num w:numId="12">
    <w:abstractNumId w:val="28"/>
  </w:num>
  <w:num w:numId="13">
    <w:abstractNumId w:val="9"/>
  </w:num>
  <w:num w:numId="14">
    <w:abstractNumId w:val="24"/>
  </w:num>
  <w:num w:numId="15">
    <w:abstractNumId w:val="34"/>
  </w:num>
  <w:num w:numId="16">
    <w:abstractNumId w:val="36"/>
  </w:num>
  <w:num w:numId="17">
    <w:abstractNumId w:val="2"/>
  </w:num>
  <w:num w:numId="18">
    <w:abstractNumId w:val="12"/>
  </w:num>
  <w:num w:numId="19">
    <w:abstractNumId w:val="19"/>
  </w:num>
  <w:num w:numId="20">
    <w:abstractNumId w:val="32"/>
  </w:num>
  <w:num w:numId="21">
    <w:abstractNumId w:val="16"/>
  </w:num>
  <w:num w:numId="22">
    <w:abstractNumId w:val="6"/>
  </w:num>
  <w:num w:numId="23">
    <w:abstractNumId w:val="20"/>
  </w:num>
  <w:num w:numId="24">
    <w:abstractNumId w:val="33"/>
  </w:num>
  <w:num w:numId="25">
    <w:abstractNumId w:val="8"/>
  </w:num>
  <w:num w:numId="26">
    <w:abstractNumId w:val="23"/>
  </w:num>
  <w:num w:numId="27">
    <w:abstractNumId w:val="30"/>
  </w:num>
  <w:num w:numId="28">
    <w:abstractNumId w:val="35"/>
  </w:num>
  <w:num w:numId="29">
    <w:abstractNumId w:val="15"/>
  </w:num>
  <w:num w:numId="30">
    <w:abstractNumId w:val="21"/>
  </w:num>
  <w:num w:numId="31">
    <w:abstractNumId w:val="14"/>
  </w:num>
  <w:num w:numId="32">
    <w:abstractNumId w:val="17"/>
  </w:num>
  <w:num w:numId="33">
    <w:abstractNumId w:val="5"/>
  </w:num>
  <w:num w:numId="34">
    <w:abstractNumId w:val="7"/>
  </w:num>
  <w:num w:numId="35">
    <w:abstractNumId w:val="3"/>
  </w:num>
  <w:num w:numId="36">
    <w:abstractNumId w:val="27"/>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305CE"/>
    <w:rsid w:val="000417CB"/>
    <w:rsid w:val="000430CB"/>
    <w:rsid w:val="000A5CC9"/>
    <w:rsid w:val="000C131A"/>
    <w:rsid w:val="000C17AA"/>
    <w:rsid w:val="000C5537"/>
    <w:rsid w:val="00142526"/>
    <w:rsid w:val="0014572A"/>
    <w:rsid w:val="00164C9C"/>
    <w:rsid w:val="00187F7C"/>
    <w:rsid w:val="00193536"/>
    <w:rsid w:val="001B0732"/>
    <w:rsid w:val="00205DDC"/>
    <w:rsid w:val="0021731C"/>
    <w:rsid w:val="00223049"/>
    <w:rsid w:val="00246AC3"/>
    <w:rsid w:val="0025788B"/>
    <w:rsid w:val="0027348B"/>
    <w:rsid w:val="002A696D"/>
    <w:rsid w:val="002C3EEF"/>
    <w:rsid w:val="002C7401"/>
    <w:rsid w:val="00313CAF"/>
    <w:rsid w:val="003460EB"/>
    <w:rsid w:val="00371DCC"/>
    <w:rsid w:val="00376138"/>
    <w:rsid w:val="003D1393"/>
    <w:rsid w:val="0040007F"/>
    <w:rsid w:val="00432EEF"/>
    <w:rsid w:val="0043545C"/>
    <w:rsid w:val="004535D0"/>
    <w:rsid w:val="00471AF0"/>
    <w:rsid w:val="00473A1C"/>
    <w:rsid w:val="004A67F9"/>
    <w:rsid w:val="004E009A"/>
    <w:rsid w:val="004E0157"/>
    <w:rsid w:val="00513FC0"/>
    <w:rsid w:val="005169FC"/>
    <w:rsid w:val="0051751E"/>
    <w:rsid w:val="00547725"/>
    <w:rsid w:val="00571B9E"/>
    <w:rsid w:val="005956E7"/>
    <w:rsid w:val="005B23F3"/>
    <w:rsid w:val="006121BF"/>
    <w:rsid w:val="00632F0F"/>
    <w:rsid w:val="00646C25"/>
    <w:rsid w:val="00650697"/>
    <w:rsid w:val="00653B25"/>
    <w:rsid w:val="0066616B"/>
    <w:rsid w:val="0067229C"/>
    <w:rsid w:val="006B2F25"/>
    <w:rsid w:val="006B3291"/>
    <w:rsid w:val="006E3BE2"/>
    <w:rsid w:val="006F5AA1"/>
    <w:rsid w:val="00706BE6"/>
    <w:rsid w:val="00706DB7"/>
    <w:rsid w:val="0071077D"/>
    <w:rsid w:val="00760EA8"/>
    <w:rsid w:val="00762844"/>
    <w:rsid w:val="00776D0F"/>
    <w:rsid w:val="007A2C46"/>
    <w:rsid w:val="00806805"/>
    <w:rsid w:val="00812C29"/>
    <w:rsid w:val="00843371"/>
    <w:rsid w:val="0086098E"/>
    <w:rsid w:val="00862EBF"/>
    <w:rsid w:val="00875C72"/>
    <w:rsid w:val="00883442"/>
    <w:rsid w:val="00887C47"/>
    <w:rsid w:val="00895C32"/>
    <w:rsid w:val="008A047C"/>
    <w:rsid w:val="008A43E3"/>
    <w:rsid w:val="008F2CB2"/>
    <w:rsid w:val="008F5278"/>
    <w:rsid w:val="0090678F"/>
    <w:rsid w:val="0090774F"/>
    <w:rsid w:val="00907C6D"/>
    <w:rsid w:val="00952434"/>
    <w:rsid w:val="0095418B"/>
    <w:rsid w:val="00973272"/>
    <w:rsid w:val="00973274"/>
    <w:rsid w:val="009733E4"/>
    <w:rsid w:val="0099285D"/>
    <w:rsid w:val="009A3145"/>
    <w:rsid w:val="009D0273"/>
    <w:rsid w:val="009E2DE1"/>
    <w:rsid w:val="00A03220"/>
    <w:rsid w:val="00A23197"/>
    <w:rsid w:val="00A50E67"/>
    <w:rsid w:val="00A602A7"/>
    <w:rsid w:val="00A80A92"/>
    <w:rsid w:val="00AB4346"/>
    <w:rsid w:val="00AE131E"/>
    <w:rsid w:val="00B1219E"/>
    <w:rsid w:val="00B4784F"/>
    <w:rsid w:val="00B86947"/>
    <w:rsid w:val="00B91998"/>
    <w:rsid w:val="00B97346"/>
    <w:rsid w:val="00BD1092"/>
    <w:rsid w:val="00BF4F13"/>
    <w:rsid w:val="00C045D2"/>
    <w:rsid w:val="00C31AE0"/>
    <w:rsid w:val="00C4635C"/>
    <w:rsid w:val="00C55293"/>
    <w:rsid w:val="00C75968"/>
    <w:rsid w:val="00C83607"/>
    <w:rsid w:val="00C8657F"/>
    <w:rsid w:val="00CB2258"/>
    <w:rsid w:val="00CB5571"/>
    <w:rsid w:val="00CC0044"/>
    <w:rsid w:val="00CC0737"/>
    <w:rsid w:val="00D0581B"/>
    <w:rsid w:val="00D120BC"/>
    <w:rsid w:val="00D1266F"/>
    <w:rsid w:val="00D27954"/>
    <w:rsid w:val="00D42706"/>
    <w:rsid w:val="00D92B5A"/>
    <w:rsid w:val="00DE2860"/>
    <w:rsid w:val="00E310C1"/>
    <w:rsid w:val="00E3520C"/>
    <w:rsid w:val="00E539C6"/>
    <w:rsid w:val="00E6165D"/>
    <w:rsid w:val="00E64326"/>
    <w:rsid w:val="00E905C3"/>
    <w:rsid w:val="00EC6A5A"/>
    <w:rsid w:val="00EC7067"/>
    <w:rsid w:val="00EC7736"/>
    <w:rsid w:val="00EC7CA2"/>
    <w:rsid w:val="00F26911"/>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r@fanshawe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sskedgel (Sue Skedgel)</cp:lastModifiedBy>
  <cp:revision>2</cp:revision>
  <cp:lastPrinted>2018-03-15T14:13:00Z</cp:lastPrinted>
  <dcterms:created xsi:type="dcterms:W3CDTF">2018-03-15T16:41:00Z</dcterms:created>
  <dcterms:modified xsi:type="dcterms:W3CDTF">2018-03-15T16:41:00Z</dcterms:modified>
</cp:coreProperties>
</file>